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95381F" w14:textId="044B5DA0" w:rsidR="00203339" w:rsidRDefault="00560A4B" w:rsidP="00203339">
      <w:pPr>
        <w:spacing w:before="0" w:beforeAutospacing="0"/>
        <w:rPr>
          <w:b/>
          <w:color w:val="007C6F"/>
          <w:sz w:val="36"/>
          <w:szCs w:val="36"/>
        </w:rPr>
      </w:pPr>
      <w:r>
        <w:rPr>
          <w:b/>
          <w:color w:val="007C6F"/>
          <w:sz w:val="36"/>
          <w:szCs w:val="36"/>
        </w:rPr>
        <w:t xml:space="preserve">iPres 2022: Supported Registrations </w:t>
      </w:r>
      <w:r w:rsidR="00147299">
        <w:rPr>
          <w:b/>
          <w:color w:val="007C6F"/>
          <w:sz w:val="36"/>
          <w:szCs w:val="36"/>
        </w:rPr>
        <w:t>from the DPC</w:t>
      </w:r>
    </w:p>
    <w:p w14:paraId="78B5F4C4" w14:textId="44073551" w:rsidR="007C7E6D" w:rsidRPr="00DF2309" w:rsidRDefault="007C7E6D" w:rsidP="00203339">
      <w:pPr>
        <w:spacing w:before="240" w:beforeAutospacing="0"/>
        <w:rPr>
          <w:rFonts w:eastAsia="Times New Roman" w:cs="Tahoma"/>
          <w:sz w:val="22"/>
          <w:lang w:eastAsia="en-GB"/>
        </w:rPr>
      </w:pPr>
      <w:r w:rsidRPr="00DF2309">
        <w:rPr>
          <w:rFonts w:eastAsia="Times New Roman" w:cs="Tahoma"/>
          <w:sz w:val="22"/>
          <w:lang w:eastAsia="en-GB"/>
        </w:rPr>
        <w:t xml:space="preserve">2022 is the twentieth anniversary of the founding of the DPC.  To mark this, the DPC is sponsoring participation in iPres for its entire membership around the world. </w:t>
      </w:r>
    </w:p>
    <w:p w14:paraId="777BEAAD" w14:textId="3487C7E1" w:rsidR="007C7E6D" w:rsidRPr="00DF2309" w:rsidRDefault="007C7E6D" w:rsidP="00203339">
      <w:pPr>
        <w:spacing w:before="240" w:beforeAutospacing="0"/>
        <w:rPr>
          <w:rFonts w:eastAsia="Times New Roman" w:cs="Tahoma"/>
          <w:sz w:val="22"/>
          <w:lang w:eastAsia="en-GB"/>
        </w:rPr>
      </w:pPr>
      <w:r w:rsidRPr="00DF2309">
        <w:rPr>
          <w:rFonts w:eastAsia="Times New Roman" w:cs="Tahoma"/>
          <w:sz w:val="22"/>
          <w:lang w:eastAsia="en-GB"/>
        </w:rPr>
        <w:t xml:space="preserve">The Executive Board has set aside funds to meet the registration fee for </w:t>
      </w:r>
      <w:r w:rsidRPr="00DF2309">
        <w:rPr>
          <w:rFonts w:eastAsia="Times New Roman" w:cs="Tahoma"/>
          <w:b/>
          <w:bCs/>
          <w:sz w:val="22"/>
          <w:lang w:eastAsia="en-GB"/>
        </w:rPr>
        <w:t>one in</w:t>
      </w:r>
      <w:r w:rsidR="00D4622E">
        <w:rPr>
          <w:rFonts w:eastAsia="Times New Roman" w:cs="Tahoma"/>
          <w:b/>
          <w:bCs/>
          <w:sz w:val="22"/>
          <w:lang w:eastAsia="en-GB"/>
        </w:rPr>
        <w:t>-</w:t>
      </w:r>
      <w:r w:rsidRPr="00DF2309">
        <w:rPr>
          <w:rFonts w:eastAsia="Times New Roman" w:cs="Tahoma"/>
          <w:b/>
          <w:bCs/>
          <w:sz w:val="22"/>
          <w:lang w:eastAsia="en-GB"/>
        </w:rPr>
        <w:t xml:space="preserve">person conference delegate </w:t>
      </w:r>
      <w:r w:rsidR="009C52E7">
        <w:rPr>
          <w:rFonts w:eastAsia="Times New Roman" w:cs="Tahoma"/>
          <w:b/>
          <w:bCs/>
          <w:sz w:val="22"/>
          <w:lang w:eastAsia="en-GB"/>
        </w:rPr>
        <w:t>from</w:t>
      </w:r>
      <w:r w:rsidRPr="00DF2309">
        <w:rPr>
          <w:rFonts w:eastAsia="Times New Roman" w:cs="Tahoma"/>
          <w:b/>
          <w:bCs/>
          <w:sz w:val="22"/>
          <w:lang w:eastAsia="en-GB"/>
        </w:rPr>
        <w:t xml:space="preserve"> every DPC member.</w:t>
      </w:r>
      <w:r w:rsidRPr="00DF2309">
        <w:rPr>
          <w:rFonts w:eastAsia="Times New Roman" w:cs="Tahoma"/>
          <w:sz w:val="22"/>
          <w:lang w:eastAsia="en-GB"/>
        </w:rPr>
        <w:t xml:space="preserve"> This unique offer is designed to ensure a wide representation of </w:t>
      </w:r>
      <w:r w:rsidR="009C52E7">
        <w:rPr>
          <w:rFonts w:eastAsia="Times New Roman" w:cs="Tahoma"/>
          <w:sz w:val="22"/>
          <w:lang w:eastAsia="en-GB"/>
        </w:rPr>
        <w:t xml:space="preserve">the </w:t>
      </w:r>
      <w:r w:rsidRPr="00DF2309">
        <w:rPr>
          <w:rFonts w:eastAsia="Times New Roman" w:cs="Tahoma"/>
          <w:sz w:val="22"/>
          <w:lang w:eastAsia="en-GB"/>
        </w:rPr>
        <w:t>DPC</w:t>
      </w:r>
      <w:r w:rsidR="009C52E7">
        <w:rPr>
          <w:rFonts w:eastAsia="Times New Roman" w:cs="Tahoma"/>
          <w:sz w:val="22"/>
          <w:lang w:eastAsia="en-GB"/>
        </w:rPr>
        <w:t xml:space="preserve"> community at the conference</w:t>
      </w:r>
      <w:r w:rsidRPr="00DF2309">
        <w:rPr>
          <w:rFonts w:eastAsia="Times New Roman" w:cs="Tahoma"/>
          <w:sz w:val="22"/>
          <w:lang w:eastAsia="en-GB"/>
        </w:rPr>
        <w:t xml:space="preserve">, especially by those who would not otherwise be able to participate. This offer is made in good faith to add value and </w:t>
      </w:r>
      <w:r w:rsidR="00BC5093">
        <w:rPr>
          <w:rFonts w:eastAsia="Times New Roman" w:cs="Tahoma"/>
          <w:sz w:val="22"/>
          <w:lang w:eastAsia="en-GB"/>
        </w:rPr>
        <w:t>expand</w:t>
      </w:r>
      <w:r w:rsidRPr="00DF2309">
        <w:rPr>
          <w:rFonts w:eastAsia="Times New Roman" w:cs="Tahoma"/>
          <w:sz w:val="22"/>
          <w:lang w:eastAsia="en-GB"/>
        </w:rPr>
        <w:t xml:space="preserve"> participation. It should not substitute existing budgets.  Where in-person attendance is impossible, online attendance can be substituted.</w:t>
      </w:r>
    </w:p>
    <w:p w14:paraId="67E6E934" w14:textId="77777777" w:rsidR="007C7E6D" w:rsidRPr="00DF2309" w:rsidRDefault="007C7E6D" w:rsidP="00203339">
      <w:pPr>
        <w:spacing w:before="240" w:beforeAutospacing="0"/>
        <w:rPr>
          <w:rFonts w:cs="Tahoma"/>
          <w:sz w:val="22"/>
        </w:rPr>
      </w:pPr>
      <w:r w:rsidRPr="00DF2309">
        <w:rPr>
          <w:rFonts w:eastAsia="Times New Roman" w:cs="Tahoma"/>
          <w:sz w:val="22"/>
          <w:lang w:eastAsia="en-GB"/>
        </w:rPr>
        <w:t xml:space="preserve">Nominations for these sponsored places can only be made by an organization’s designated DPC contact. The nomination should confirm that the application has been considered and endorsed on behalf of the member, and that other sources of funding either are not available or not sufficient. The Executive Board </w:t>
      </w:r>
      <w:r w:rsidRPr="00DF2309">
        <w:rPr>
          <w:rFonts w:cs="Tahoma"/>
          <w:sz w:val="22"/>
        </w:rPr>
        <w:t>particularly encourages applications that support:</w:t>
      </w:r>
    </w:p>
    <w:p w14:paraId="208D618F" w14:textId="77777777" w:rsidR="007C7E6D" w:rsidRPr="00950DE7" w:rsidRDefault="007C7E6D" w:rsidP="00203339">
      <w:pPr>
        <w:pStyle w:val="ListParagraph"/>
        <w:numPr>
          <w:ilvl w:val="0"/>
          <w:numId w:val="19"/>
        </w:numPr>
        <w:spacing w:before="240" w:beforeAutospacing="0"/>
        <w:rPr>
          <w:rFonts w:eastAsia="Times New Roman" w:cs="Tahoma"/>
          <w:sz w:val="22"/>
          <w:lang w:eastAsia="en-GB"/>
        </w:rPr>
      </w:pPr>
      <w:r w:rsidRPr="007C7E6D">
        <w:rPr>
          <w:rFonts w:cs="Tahoma"/>
          <w:sz w:val="22"/>
        </w:rPr>
        <w:t>Early</w:t>
      </w:r>
      <w:r w:rsidRPr="007C7E6D">
        <w:rPr>
          <w:rFonts w:cs="Tahoma"/>
          <w:b/>
          <w:sz w:val="22"/>
        </w:rPr>
        <w:t xml:space="preserve"> </w:t>
      </w:r>
      <w:r w:rsidRPr="004D4236">
        <w:rPr>
          <w:rFonts w:cs="Tahoma"/>
          <w:bCs/>
          <w:sz w:val="22"/>
        </w:rPr>
        <w:t>years’ professionals or junior members of staff who might not normally be able to attend</w:t>
      </w:r>
    </w:p>
    <w:p w14:paraId="6AE4737A" w14:textId="77777777" w:rsidR="007C7E6D" w:rsidRPr="00DF2309" w:rsidRDefault="007C7E6D" w:rsidP="00203339">
      <w:pPr>
        <w:pStyle w:val="ListParagraph"/>
        <w:numPr>
          <w:ilvl w:val="0"/>
          <w:numId w:val="19"/>
        </w:numPr>
        <w:spacing w:before="240" w:beforeAutospacing="0"/>
        <w:rPr>
          <w:rFonts w:eastAsia="Times New Roman" w:cs="Tahoma"/>
          <w:sz w:val="22"/>
          <w:lang w:eastAsia="en-GB"/>
        </w:rPr>
      </w:pPr>
      <w:r w:rsidRPr="00950DE7">
        <w:rPr>
          <w:rFonts w:cs="Tahoma"/>
          <w:bCs/>
          <w:sz w:val="22"/>
        </w:rPr>
        <w:t>Those who would face barriers to attendance, such a</w:t>
      </w:r>
      <w:r w:rsidRPr="007C7E6D">
        <w:rPr>
          <w:rFonts w:cs="Tahoma"/>
          <w:bCs/>
          <w:sz w:val="22"/>
        </w:rPr>
        <w:t>s</w:t>
      </w:r>
      <w:r w:rsidRPr="004D4236">
        <w:rPr>
          <w:rFonts w:cs="Tahoma"/>
          <w:bCs/>
          <w:sz w:val="22"/>
        </w:rPr>
        <w:t xml:space="preserve"> lack of access to funding or difficulties receiving approval for development opportunities</w:t>
      </w:r>
    </w:p>
    <w:p w14:paraId="592F08ED" w14:textId="55438112" w:rsidR="007C7E6D" w:rsidRPr="00DF2309" w:rsidRDefault="00BC5093" w:rsidP="00203339">
      <w:pPr>
        <w:pStyle w:val="ListParagraph"/>
        <w:numPr>
          <w:ilvl w:val="0"/>
          <w:numId w:val="19"/>
        </w:numPr>
        <w:spacing w:before="240" w:beforeAutospacing="0"/>
        <w:rPr>
          <w:rFonts w:eastAsia="Times New Roman" w:cs="Tahoma"/>
          <w:sz w:val="22"/>
          <w:lang w:eastAsia="en-GB"/>
        </w:rPr>
      </w:pPr>
      <w:r>
        <w:rPr>
          <w:rFonts w:cs="Tahoma"/>
          <w:bCs/>
          <w:sz w:val="22"/>
        </w:rPr>
        <w:t>First-time</w:t>
      </w:r>
      <w:r w:rsidR="007C7E6D" w:rsidRPr="00DF2309">
        <w:rPr>
          <w:rFonts w:cs="Tahoma"/>
          <w:bCs/>
          <w:sz w:val="22"/>
        </w:rPr>
        <w:t xml:space="preserve"> attendees</w:t>
      </w:r>
    </w:p>
    <w:p w14:paraId="7C7664CE" w14:textId="77777777" w:rsidR="007C7E6D" w:rsidRPr="00DF2309" w:rsidRDefault="007C7E6D" w:rsidP="00203339">
      <w:pPr>
        <w:pStyle w:val="ListParagraph"/>
        <w:numPr>
          <w:ilvl w:val="0"/>
          <w:numId w:val="19"/>
        </w:numPr>
        <w:spacing w:before="240" w:beforeAutospacing="0"/>
        <w:rPr>
          <w:rFonts w:eastAsia="Times New Roman" w:cs="Tahoma"/>
          <w:sz w:val="22"/>
          <w:lang w:eastAsia="en-GB"/>
        </w:rPr>
      </w:pPr>
      <w:r w:rsidRPr="00DF2309">
        <w:rPr>
          <w:rFonts w:cs="Tahoma"/>
          <w:bCs/>
          <w:sz w:val="22"/>
        </w:rPr>
        <w:t>Additional attendance by agencies already committed to sending one or more delegates.</w:t>
      </w:r>
    </w:p>
    <w:p w14:paraId="2ADD97EB" w14:textId="5709ABAB" w:rsidR="00E1567A" w:rsidRPr="00DF2309" w:rsidRDefault="007C7E6D" w:rsidP="00203339">
      <w:pPr>
        <w:spacing w:before="240" w:beforeAutospacing="0"/>
        <w:rPr>
          <w:rFonts w:eastAsia="Times New Roman" w:cs="Tahoma"/>
          <w:sz w:val="22"/>
          <w:szCs w:val="24"/>
          <w:lang w:eastAsia="en-GB"/>
        </w:rPr>
      </w:pPr>
      <w:r w:rsidRPr="00DF2309">
        <w:rPr>
          <w:rFonts w:eastAsia="Times New Roman" w:cs="Tahoma"/>
          <w:sz w:val="22"/>
          <w:lang w:eastAsia="en-GB"/>
        </w:rPr>
        <w:t>Nominations which do not meet these criteria may be returned.</w:t>
      </w:r>
      <w:r w:rsidR="00DF2309">
        <w:rPr>
          <w:rFonts w:eastAsia="Times New Roman" w:cs="Tahoma"/>
          <w:lang w:eastAsia="en-GB"/>
        </w:rPr>
        <w:t xml:space="preserve"> </w:t>
      </w:r>
      <w:r w:rsidRPr="00DF2309">
        <w:rPr>
          <w:rFonts w:eastAsia="Times New Roman" w:cs="Tahoma"/>
          <w:sz w:val="22"/>
          <w:szCs w:val="24"/>
          <w:lang w:eastAsia="en-GB"/>
        </w:rPr>
        <w:t>Nominations are due by 0800 (Glasgow time) on Tuesday 31</w:t>
      </w:r>
      <w:r w:rsidRPr="00DF2309">
        <w:rPr>
          <w:rFonts w:eastAsia="Times New Roman" w:cs="Tahoma"/>
          <w:sz w:val="22"/>
          <w:szCs w:val="24"/>
          <w:vertAlign w:val="superscript"/>
          <w:lang w:eastAsia="en-GB"/>
        </w:rPr>
        <w:t>st</w:t>
      </w:r>
      <w:r w:rsidRPr="00DF2309">
        <w:rPr>
          <w:rFonts w:eastAsia="Times New Roman" w:cs="Tahoma"/>
          <w:sz w:val="22"/>
          <w:szCs w:val="24"/>
          <w:lang w:eastAsia="en-GB"/>
        </w:rPr>
        <w:t xml:space="preserve"> May 2022.</w:t>
      </w:r>
      <w:r w:rsidR="00DF2309">
        <w:rPr>
          <w:rFonts w:eastAsia="Times New Roman" w:cs="Tahoma"/>
          <w:sz w:val="22"/>
          <w:szCs w:val="24"/>
          <w:lang w:eastAsia="en-GB"/>
        </w:rPr>
        <w:t xml:space="preserve"> </w:t>
      </w:r>
      <w:r w:rsidR="00392A22">
        <w:rPr>
          <w:bCs/>
          <w:sz w:val="22"/>
        </w:rPr>
        <w:t xml:space="preserve">Details of eligibility and the </w:t>
      </w:r>
      <w:r>
        <w:rPr>
          <w:bCs/>
          <w:sz w:val="22"/>
        </w:rPr>
        <w:t xml:space="preserve">nomination </w:t>
      </w:r>
      <w:r w:rsidR="00392A22">
        <w:rPr>
          <w:bCs/>
          <w:sz w:val="22"/>
        </w:rPr>
        <w:t>process are included below.</w:t>
      </w:r>
    </w:p>
    <w:p w14:paraId="52528278" w14:textId="6D16EECF" w:rsidR="006E02D3" w:rsidRPr="00CB25FB" w:rsidRDefault="00C912DD" w:rsidP="00CB25FB">
      <w:pPr>
        <w:spacing w:before="240" w:beforeAutospacing="0"/>
        <w:rPr>
          <w:b/>
          <w:color w:val="007C6F"/>
          <w:sz w:val="28"/>
          <w:szCs w:val="28"/>
        </w:rPr>
      </w:pPr>
      <w:r>
        <w:rPr>
          <w:b/>
          <w:color w:val="007C6F"/>
          <w:sz w:val="28"/>
          <w:szCs w:val="28"/>
        </w:rPr>
        <w:t>E</w:t>
      </w:r>
      <w:r w:rsidR="006E02D3">
        <w:rPr>
          <w:b/>
          <w:color w:val="007C6F"/>
          <w:sz w:val="28"/>
          <w:szCs w:val="28"/>
        </w:rPr>
        <w:t>ligibility</w:t>
      </w:r>
      <w:r>
        <w:rPr>
          <w:b/>
          <w:color w:val="007C6F"/>
          <w:sz w:val="28"/>
          <w:szCs w:val="28"/>
        </w:rPr>
        <w:t>, Inclusions and Exclusions</w:t>
      </w:r>
    </w:p>
    <w:p w14:paraId="53280B55" w14:textId="4FA3E901" w:rsidR="006E02D3" w:rsidRPr="00560A4B" w:rsidRDefault="006E02D3" w:rsidP="006E02D3">
      <w:pPr>
        <w:spacing w:before="0" w:beforeAutospacing="0"/>
        <w:rPr>
          <w:rFonts w:eastAsia="Times New Roman" w:cs="Tahoma"/>
          <w:b/>
          <w:color w:val="007D6F"/>
          <w:sz w:val="22"/>
          <w:lang w:eastAsia="en-GB"/>
        </w:rPr>
      </w:pPr>
      <w:r>
        <w:rPr>
          <w:rFonts w:eastAsia="Times New Roman" w:cs="Tahoma"/>
          <w:b/>
          <w:color w:val="007D6F"/>
          <w:sz w:val="22"/>
          <w:lang w:eastAsia="en-GB"/>
        </w:rPr>
        <w:t>Eligibility</w:t>
      </w:r>
    </w:p>
    <w:p w14:paraId="7FC2175C" w14:textId="762F38F5" w:rsidR="00893145" w:rsidRDefault="00560A4B" w:rsidP="00560A4B">
      <w:pPr>
        <w:spacing w:before="0" w:beforeAutospacing="0"/>
        <w:rPr>
          <w:rFonts w:eastAsia="Times New Roman" w:cs="Tahoma"/>
          <w:color w:val="202020"/>
          <w:sz w:val="22"/>
          <w:lang w:eastAsia="en-GB"/>
        </w:rPr>
      </w:pPr>
      <w:r>
        <w:rPr>
          <w:rFonts w:eastAsia="Times New Roman" w:cs="Tahoma"/>
          <w:color w:val="202020"/>
          <w:sz w:val="22"/>
          <w:lang w:eastAsia="en-GB"/>
        </w:rPr>
        <w:t>All</w:t>
      </w:r>
      <w:r w:rsidRPr="00560A4B">
        <w:rPr>
          <w:rFonts w:eastAsia="Times New Roman" w:cs="Tahoma"/>
          <w:color w:val="202020"/>
          <w:sz w:val="22"/>
          <w:lang w:eastAsia="en-GB"/>
        </w:rPr>
        <w:t xml:space="preserve"> DPC members</w:t>
      </w:r>
      <w:r>
        <w:rPr>
          <w:rFonts w:eastAsia="Times New Roman" w:cs="Tahoma"/>
          <w:color w:val="202020"/>
          <w:sz w:val="22"/>
          <w:lang w:eastAsia="en-GB"/>
        </w:rPr>
        <w:t xml:space="preserve"> are eligible to </w:t>
      </w:r>
      <w:r w:rsidR="007C7E6D">
        <w:rPr>
          <w:rFonts w:eastAsia="Times New Roman" w:cs="Tahoma"/>
          <w:color w:val="202020"/>
          <w:sz w:val="22"/>
          <w:lang w:eastAsia="en-GB"/>
        </w:rPr>
        <w:t xml:space="preserve">nominate </w:t>
      </w:r>
      <w:r w:rsidRPr="00560A4B">
        <w:rPr>
          <w:rFonts w:eastAsia="Times New Roman" w:cs="Tahoma"/>
          <w:b/>
          <w:bCs/>
          <w:color w:val="202020"/>
          <w:sz w:val="22"/>
          <w:lang w:eastAsia="en-GB"/>
        </w:rPr>
        <w:t>one</w:t>
      </w:r>
      <w:r>
        <w:rPr>
          <w:rFonts w:eastAsia="Times New Roman" w:cs="Tahoma"/>
          <w:color w:val="202020"/>
          <w:sz w:val="22"/>
          <w:lang w:eastAsia="en-GB"/>
        </w:rPr>
        <w:t xml:space="preserve"> </w:t>
      </w:r>
      <w:r w:rsidR="007C7E6D">
        <w:rPr>
          <w:rFonts w:eastAsia="Times New Roman" w:cs="Tahoma"/>
          <w:color w:val="202020"/>
          <w:sz w:val="22"/>
          <w:lang w:eastAsia="en-GB"/>
        </w:rPr>
        <w:t xml:space="preserve">candidate for a </w:t>
      </w:r>
      <w:r>
        <w:rPr>
          <w:rFonts w:eastAsia="Times New Roman" w:cs="Tahoma"/>
          <w:color w:val="202020"/>
          <w:sz w:val="22"/>
          <w:lang w:eastAsia="en-GB"/>
        </w:rPr>
        <w:t xml:space="preserve">funded </w:t>
      </w:r>
      <w:r w:rsidR="007C7E6D">
        <w:rPr>
          <w:rFonts w:eastAsia="Times New Roman" w:cs="Tahoma"/>
          <w:color w:val="202020"/>
          <w:sz w:val="22"/>
          <w:lang w:eastAsia="en-GB"/>
        </w:rPr>
        <w:t xml:space="preserve">in-person </w:t>
      </w:r>
      <w:r>
        <w:rPr>
          <w:rFonts w:eastAsia="Times New Roman" w:cs="Tahoma"/>
          <w:color w:val="202020"/>
          <w:sz w:val="22"/>
          <w:lang w:eastAsia="en-GB"/>
        </w:rPr>
        <w:t xml:space="preserve">registration. </w:t>
      </w:r>
      <w:r w:rsidR="007C7E6D">
        <w:rPr>
          <w:rFonts w:eastAsia="Times New Roman" w:cs="Tahoma"/>
          <w:color w:val="202020"/>
          <w:sz w:val="22"/>
          <w:lang w:eastAsia="en-GB"/>
        </w:rPr>
        <w:t>Nominati</w:t>
      </w:r>
      <w:r w:rsidR="005261F1">
        <w:rPr>
          <w:rFonts w:eastAsia="Times New Roman" w:cs="Tahoma"/>
          <w:color w:val="202020"/>
          <w:sz w:val="22"/>
          <w:lang w:eastAsia="en-GB"/>
        </w:rPr>
        <w:t>o</w:t>
      </w:r>
      <w:r w:rsidR="007C7E6D">
        <w:rPr>
          <w:rFonts w:eastAsia="Times New Roman" w:cs="Tahoma"/>
          <w:color w:val="202020"/>
          <w:sz w:val="22"/>
          <w:lang w:eastAsia="en-GB"/>
        </w:rPr>
        <w:t xml:space="preserve">ns </w:t>
      </w:r>
      <w:r>
        <w:rPr>
          <w:rFonts w:eastAsia="Times New Roman" w:cs="Tahoma"/>
          <w:color w:val="202020"/>
          <w:sz w:val="22"/>
          <w:lang w:eastAsia="en-GB"/>
        </w:rPr>
        <w:t xml:space="preserve">should be submitted through the organization’s designated DPC contact, to confirm that the application </w:t>
      </w:r>
      <w:r w:rsidR="00893145">
        <w:rPr>
          <w:rFonts w:eastAsia="Times New Roman" w:cs="Tahoma"/>
          <w:color w:val="202020"/>
          <w:sz w:val="22"/>
          <w:lang w:eastAsia="en-GB"/>
        </w:rPr>
        <w:t>has been endorsed</w:t>
      </w:r>
      <w:r w:rsidR="005261F1">
        <w:rPr>
          <w:rFonts w:eastAsia="Times New Roman" w:cs="Tahoma"/>
          <w:color w:val="202020"/>
          <w:sz w:val="22"/>
          <w:lang w:eastAsia="en-GB"/>
        </w:rPr>
        <w:t xml:space="preserve"> </w:t>
      </w:r>
      <w:r w:rsidR="005261F1" w:rsidRPr="00DF3BDC">
        <w:rPr>
          <w:rFonts w:eastAsia="Times New Roman" w:cs="Tahoma"/>
          <w:sz w:val="22"/>
          <w:lang w:eastAsia="en-GB"/>
        </w:rPr>
        <w:t>and that other sources of funding either are not available or not sufficient</w:t>
      </w:r>
      <w:r w:rsidR="00893145">
        <w:rPr>
          <w:rFonts w:eastAsia="Times New Roman" w:cs="Tahoma"/>
          <w:color w:val="202020"/>
          <w:sz w:val="22"/>
          <w:lang w:eastAsia="en-GB"/>
        </w:rPr>
        <w:t xml:space="preserve">. </w:t>
      </w:r>
      <w:r w:rsidR="005261F1">
        <w:rPr>
          <w:rFonts w:eastAsia="Times New Roman" w:cs="Tahoma"/>
          <w:color w:val="202020"/>
          <w:sz w:val="22"/>
          <w:lang w:eastAsia="en-GB"/>
        </w:rPr>
        <w:t xml:space="preserve">Prospective members, whose application to join the DPC has been submitted by the deadline are invited to apply.  </w:t>
      </w:r>
    </w:p>
    <w:p w14:paraId="6916D74B" w14:textId="2C4E4A67" w:rsidR="00893145" w:rsidRDefault="00893145" w:rsidP="00560A4B">
      <w:pPr>
        <w:spacing w:before="0" w:beforeAutospacing="0"/>
        <w:rPr>
          <w:rFonts w:eastAsia="Times New Roman" w:cs="Tahoma"/>
          <w:color w:val="202020"/>
          <w:sz w:val="22"/>
          <w:lang w:eastAsia="en-GB"/>
        </w:rPr>
      </w:pPr>
    </w:p>
    <w:p w14:paraId="33E87CB7" w14:textId="77A2C09E" w:rsidR="006E59E1" w:rsidRDefault="005261F1" w:rsidP="00560A4B">
      <w:pPr>
        <w:spacing w:before="0" w:beforeAutospacing="0"/>
        <w:rPr>
          <w:rFonts w:cs="Tahoma"/>
          <w:color w:val="202020"/>
          <w:sz w:val="22"/>
          <w:szCs w:val="24"/>
        </w:rPr>
      </w:pPr>
      <w:r>
        <w:rPr>
          <w:rFonts w:cs="Tahoma"/>
          <w:color w:val="202020"/>
          <w:sz w:val="22"/>
          <w:szCs w:val="24"/>
        </w:rPr>
        <w:t xml:space="preserve">The Executive Board </w:t>
      </w:r>
      <w:r w:rsidR="00893145" w:rsidRPr="00893145">
        <w:rPr>
          <w:rFonts w:cs="Tahoma"/>
          <w:color w:val="202020"/>
          <w:sz w:val="22"/>
          <w:szCs w:val="24"/>
        </w:rPr>
        <w:t>particularly encourage</w:t>
      </w:r>
      <w:r>
        <w:rPr>
          <w:rFonts w:cs="Tahoma"/>
          <w:color w:val="202020"/>
          <w:sz w:val="22"/>
          <w:szCs w:val="24"/>
        </w:rPr>
        <w:t>s nominations</w:t>
      </w:r>
      <w:r w:rsidR="00893145" w:rsidRPr="00893145">
        <w:rPr>
          <w:rFonts w:cs="Tahoma"/>
          <w:color w:val="202020"/>
          <w:sz w:val="22"/>
          <w:szCs w:val="24"/>
        </w:rPr>
        <w:t xml:space="preserve"> </w:t>
      </w:r>
      <w:r>
        <w:rPr>
          <w:rFonts w:cs="Tahoma"/>
          <w:color w:val="202020"/>
          <w:sz w:val="22"/>
          <w:szCs w:val="24"/>
        </w:rPr>
        <w:t>on behalf of</w:t>
      </w:r>
      <w:r w:rsidR="006E59E1">
        <w:rPr>
          <w:rFonts w:cs="Tahoma"/>
          <w:color w:val="202020"/>
          <w:sz w:val="22"/>
          <w:szCs w:val="24"/>
        </w:rPr>
        <w:t>:</w:t>
      </w:r>
    </w:p>
    <w:p w14:paraId="5C97D7AC" w14:textId="464EEF44" w:rsidR="006E59E1" w:rsidRPr="006E59E1" w:rsidRDefault="006E59E1" w:rsidP="006E59E1">
      <w:pPr>
        <w:pStyle w:val="ListParagraph"/>
        <w:numPr>
          <w:ilvl w:val="0"/>
          <w:numId w:val="19"/>
        </w:numPr>
        <w:spacing w:before="0" w:beforeAutospacing="0"/>
        <w:rPr>
          <w:rFonts w:eastAsia="Times New Roman" w:cs="Tahoma"/>
          <w:color w:val="202020"/>
          <w:sz w:val="22"/>
          <w:lang w:eastAsia="en-GB"/>
        </w:rPr>
      </w:pPr>
      <w:r>
        <w:rPr>
          <w:rFonts w:cs="Tahoma"/>
          <w:color w:val="202020"/>
          <w:sz w:val="22"/>
          <w:szCs w:val="24"/>
        </w:rPr>
        <w:t>E</w:t>
      </w:r>
      <w:r w:rsidR="00893145" w:rsidRPr="006E59E1">
        <w:rPr>
          <w:rFonts w:cs="Tahoma"/>
          <w:color w:val="202020"/>
          <w:sz w:val="22"/>
          <w:szCs w:val="24"/>
        </w:rPr>
        <w:t>arly</w:t>
      </w:r>
      <w:r w:rsidR="00893145" w:rsidRPr="006E59E1">
        <w:rPr>
          <w:rFonts w:cs="Tahoma"/>
          <w:b/>
          <w:color w:val="202020"/>
          <w:sz w:val="22"/>
          <w:szCs w:val="24"/>
        </w:rPr>
        <w:t xml:space="preserve"> </w:t>
      </w:r>
      <w:r w:rsidR="00893145" w:rsidRPr="006E59E1">
        <w:rPr>
          <w:rFonts w:cs="Tahoma"/>
          <w:bCs/>
          <w:color w:val="202020"/>
          <w:sz w:val="22"/>
          <w:szCs w:val="24"/>
        </w:rPr>
        <w:t xml:space="preserve">years’ professionals or junior members of staff </w:t>
      </w:r>
      <w:r w:rsidR="00E1567A">
        <w:rPr>
          <w:rFonts w:cs="Tahoma"/>
          <w:bCs/>
          <w:color w:val="202020"/>
          <w:sz w:val="22"/>
          <w:szCs w:val="24"/>
        </w:rPr>
        <w:t>who might not normally be able to attend</w:t>
      </w:r>
    </w:p>
    <w:p w14:paraId="52890DA9" w14:textId="7188FF98" w:rsidR="00893145" w:rsidRPr="007E1DDA" w:rsidRDefault="006E59E1" w:rsidP="006E59E1">
      <w:pPr>
        <w:pStyle w:val="ListParagraph"/>
        <w:numPr>
          <w:ilvl w:val="0"/>
          <w:numId w:val="19"/>
        </w:numPr>
        <w:spacing w:before="0" w:beforeAutospacing="0"/>
        <w:rPr>
          <w:rFonts w:eastAsia="Times New Roman" w:cs="Tahoma"/>
          <w:color w:val="202020"/>
          <w:sz w:val="22"/>
          <w:lang w:eastAsia="en-GB"/>
        </w:rPr>
      </w:pPr>
      <w:r>
        <w:rPr>
          <w:rFonts w:cs="Tahoma"/>
          <w:bCs/>
          <w:color w:val="202020"/>
          <w:sz w:val="22"/>
          <w:szCs w:val="24"/>
        </w:rPr>
        <w:t>T</w:t>
      </w:r>
      <w:r w:rsidR="00893145" w:rsidRPr="006E59E1">
        <w:rPr>
          <w:rFonts w:cs="Tahoma"/>
          <w:bCs/>
          <w:color w:val="202020"/>
          <w:sz w:val="22"/>
          <w:szCs w:val="24"/>
        </w:rPr>
        <w:t xml:space="preserve">hose who would face </w:t>
      </w:r>
      <w:r w:rsidRPr="006E59E1">
        <w:rPr>
          <w:rFonts w:cs="Tahoma"/>
          <w:bCs/>
          <w:color w:val="202020"/>
          <w:sz w:val="22"/>
          <w:szCs w:val="24"/>
        </w:rPr>
        <w:t xml:space="preserve">barriers </w:t>
      </w:r>
      <w:r>
        <w:rPr>
          <w:rFonts w:cs="Tahoma"/>
          <w:bCs/>
          <w:color w:val="202020"/>
          <w:sz w:val="22"/>
          <w:szCs w:val="24"/>
        </w:rPr>
        <w:t xml:space="preserve">to attendance, such a lack of access to funding or </w:t>
      </w:r>
      <w:r w:rsidR="00E1567A">
        <w:rPr>
          <w:rFonts w:cs="Tahoma"/>
          <w:bCs/>
          <w:color w:val="202020"/>
          <w:sz w:val="22"/>
          <w:szCs w:val="24"/>
        </w:rPr>
        <w:t>difficulties receiving approval for development opportunities</w:t>
      </w:r>
    </w:p>
    <w:p w14:paraId="2FC25990" w14:textId="75B64EA7" w:rsidR="007E1DDA" w:rsidRPr="006E59E1" w:rsidRDefault="00BC5093" w:rsidP="00BC5093">
      <w:pPr>
        <w:pStyle w:val="ListParagraph"/>
        <w:numPr>
          <w:ilvl w:val="0"/>
          <w:numId w:val="19"/>
        </w:numPr>
        <w:spacing w:before="0" w:beforeAutospacing="0" w:after="120"/>
        <w:ind w:left="765" w:hanging="357"/>
        <w:rPr>
          <w:rFonts w:eastAsia="Times New Roman" w:cs="Tahoma"/>
          <w:color w:val="202020"/>
          <w:sz w:val="22"/>
          <w:lang w:eastAsia="en-GB"/>
        </w:rPr>
      </w:pPr>
      <w:r>
        <w:rPr>
          <w:rFonts w:cs="Tahoma"/>
          <w:bCs/>
          <w:color w:val="202020"/>
          <w:sz w:val="22"/>
          <w:szCs w:val="24"/>
        </w:rPr>
        <w:t>First-time</w:t>
      </w:r>
      <w:r w:rsidR="007E1DDA">
        <w:rPr>
          <w:rFonts w:cs="Tahoma"/>
          <w:bCs/>
          <w:color w:val="202020"/>
          <w:sz w:val="22"/>
          <w:szCs w:val="24"/>
        </w:rPr>
        <w:t xml:space="preserve"> attendees</w:t>
      </w:r>
    </w:p>
    <w:p w14:paraId="622E2BD4" w14:textId="2EBD861A" w:rsidR="00560A4B" w:rsidRDefault="005261F1" w:rsidP="00560A4B">
      <w:pPr>
        <w:spacing w:before="0" w:beforeAutospacing="0"/>
        <w:rPr>
          <w:rFonts w:eastAsia="Times New Roman" w:cs="Tahoma"/>
          <w:color w:val="202020"/>
          <w:sz w:val="22"/>
          <w:lang w:eastAsia="en-GB"/>
        </w:rPr>
      </w:pPr>
      <w:r>
        <w:rPr>
          <w:rFonts w:eastAsia="Times New Roman" w:cs="Tahoma"/>
          <w:color w:val="202020"/>
          <w:sz w:val="22"/>
          <w:lang w:eastAsia="en-GB"/>
        </w:rPr>
        <w:t xml:space="preserve">It also </w:t>
      </w:r>
      <w:r w:rsidR="007C7E6D">
        <w:rPr>
          <w:rFonts w:eastAsia="Times New Roman" w:cs="Tahoma"/>
          <w:color w:val="202020"/>
          <w:sz w:val="22"/>
          <w:lang w:eastAsia="en-GB"/>
        </w:rPr>
        <w:t>encourage</w:t>
      </w:r>
      <w:r>
        <w:rPr>
          <w:rFonts w:eastAsia="Times New Roman" w:cs="Tahoma"/>
          <w:color w:val="202020"/>
          <w:sz w:val="22"/>
          <w:lang w:eastAsia="en-GB"/>
        </w:rPr>
        <w:t>s</w:t>
      </w:r>
      <w:r w:rsidR="007C7E6D">
        <w:rPr>
          <w:rFonts w:eastAsia="Times New Roman" w:cs="Tahoma"/>
          <w:color w:val="202020"/>
          <w:sz w:val="22"/>
          <w:lang w:eastAsia="en-GB"/>
        </w:rPr>
        <w:t xml:space="preserve"> nominations </w:t>
      </w:r>
      <w:r>
        <w:rPr>
          <w:rFonts w:eastAsia="Times New Roman" w:cs="Tahoma"/>
          <w:color w:val="202020"/>
          <w:sz w:val="22"/>
          <w:lang w:eastAsia="en-GB"/>
        </w:rPr>
        <w:t>which create an additional attendance by agencies already committed to sending one or more delegates.</w:t>
      </w:r>
    </w:p>
    <w:p w14:paraId="4AA8F507" w14:textId="77777777" w:rsidR="00507B9A" w:rsidRPr="00560A4B" w:rsidRDefault="00507B9A" w:rsidP="00560A4B">
      <w:pPr>
        <w:spacing w:before="0" w:beforeAutospacing="0"/>
        <w:rPr>
          <w:rFonts w:eastAsia="Times New Roman" w:cs="Tahoma"/>
          <w:color w:val="202020"/>
          <w:sz w:val="22"/>
          <w:lang w:eastAsia="en-GB"/>
        </w:rPr>
      </w:pPr>
    </w:p>
    <w:p w14:paraId="0846C0CA" w14:textId="77777777" w:rsidR="00560A4B" w:rsidRPr="00560A4B" w:rsidRDefault="00560A4B" w:rsidP="00560A4B">
      <w:pPr>
        <w:spacing w:before="0" w:beforeAutospacing="0"/>
        <w:rPr>
          <w:rFonts w:eastAsia="Times New Roman" w:cs="Tahoma"/>
          <w:b/>
          <w:color w:val="007D6F"/>
          <w:sz w:val="22"/>
          <w:lang w:eastAsia="en-GB"/>
        </w:rPr>
      </w:pPr>
      <w:r w:rsidRPr="00560A4B">
        <w:rPr>
          <w:rFonts w:eastAsia="Times New Roman" w:cs="Tahoma"/>
          <w:b/>
          <w:color w:val="007D6F"/>
          <w:sz w:val="22"/>
          <w:lang w:eastAsia="en-GB"/>
        </w:rPr>
        <w:t>Organizations</w:t>
      </w:r>
    </w:p>
    <w:p w14:paraId="1D5EBAE2" w14:textId="778F0D25" w:rsidR="00560A4B" w:rsidRPr="00560A4B" w:rsidRDefault="008F772A" w:rsidP="00560A4B">
      <w:pPr>
        <w:spacing w:before="0" w:beforeAutospacing="0"/>
        <w:rPr>
          <w:rFonts w:eastAsia="Times New Roman" w:cs="Tahoma"/>
          <w:color w:val="202020"/>
          <w:sz w:val="22"/>
          <w:lang w:eastAsia="en-GB"/>
        </w:rPr>
      </w:pPr>
      <w:r>
        <w:rPr>
          <w:rFonts w:eastAsia="Times New Roman" w:cs="Tahoma"/>
          <w:color w:val="202020"/>
          <w:sz w:val="22"/>
          <w:lang w:eastAsia="en-GB"/>
        </w:rPr>
        <w:t xml:space="preserve">Nominations </w:t>
      </w:r>
      <w:r w:rsidR="00560A4B" w:rsidRPr="00560A4B">
        <w:rPr>
          <w:rFonts w:eastAsia="Times New Roman" w:cs="Tahoma"/>
          <w:color w:val="202020"/>
          <w:sz w:val="22"/>
          <w:lang w:eastAsia="en-GB"/>
        </w:rPr>
        <w:t>are welcome from officers, staff and affiliates of the organizations listed as members of the DPC on the Coalition’s website</w:t>
      </w:r>
      <w:r w:rsidR="009C52E7">
        <w:rPr>
          <w:rFonts w:eastAsia="Times New Roman" w:cs="Tahoma"/>
          <w:color w:val="202020"/>
          <w:sz w:val="22"/>
          <w:lang w:eastAsia="en-GB"/>
        </w:rPr>
        <w:t xml:space="preserve"> (</w:t>
      </w:r>
      <w:hyperlink r:id="rId11" w:history="1">
        <w:r w:rsidR="00560A4B" w:rsidRPr="00560A4B">
          <w:rPr>
            <w:rFonts w:eastAsia="Times New Roman" w:cs="Tahoma"/>
            <w:color w:val="009080"/>
            <w:sz w:val="22"/>
            <w:u w:val="single"/>
            <w:lang w:eastAsia="en-GB"/>
          </w:rPr>
          <w:t>http://www.dpconline.org/members/list-of-members</w:t>
        </w:r>
      </w:hyperlink>
      <w:r w:rsidR="009C52E7">
        <w:rPr>
          <w:rFonts w:eastAsia="Times New Roman" w:cs="Tahoma"/>
          <w:color w:val="009080"/>
          <w:sz w:val="22"/>
          <w:u w:val="single"/>
          <w:lang w:eastAsia="en-GB"/>
        </w:rPr>
        <w:t>)</w:t>
      </w:r>
      <w:r w:rsidR="009C52E7">
        <w:rPr>
          <w:rFonts w:eastAsia="Times New Roman" w:cs="Tahoma"/>
          <w:color w:val="202020"/>
          <w:sz w:val="22"/>
          <w:lang w:eastAsia="en-GB"/>
        </w:rPr>
        <w:t xml:space="preserve"> and who will be members of the DPC at the time of the conference. </w:t>
      </w:r>
      <w:r w:rsidR="00560A4B" w:rsidRPr="00560A4B">
        <w:rPr>
          <w:rFonts w:eastAsia="Times New Roman" w:cs="Tahoma"/>
          <w:color w:val="202020"/>
          <w:sz w:val="22"/>
          <w:lang w:eastAsia="en-GB"/>
        </w:rPr>
        <w:t xml:space="preserve"> The </w:t>
      </w:r>
      <w:r w:rsidR="00507B9A">
        <w:rPr>
          <w:rFonts w:eastAsia="Times New Roman" w:cs="Tahoma"/>
          <w:color w:val="202020"/>
          <w:sz w:val="22"/>
          <w:lang w:eastAsia="en-GB"/>
        </w:rPr>
        <w:t xml:space="preserve">form should be submitted by the </w:t>
      </w:r>
      <w:r w:rsidR="00461078" w:rsidRPr="00372F3D">
        <w:rPr>
          <w:rFonts w:eastAsia="Times New Roman" w:cs="Tahoma"/>
          <w:b/>
          <w:bCs/>
          <w:color w:val="202020"/>
          <w:sz w:val="22"/>
          <w:lang w:eastAsia="en-GB"/>
        </w:rPr>
        <w:t>designated</w:t>
      </w:r>
      <w:r w:rsidR="00560A4B" w:rsidRPr="00372F3D">
        <w:rPr>
          <w:rFonts w:eastAsia="Times New Roman" w:cs="Tahoma"/>
          <w:b/>
          <w:bCs/>
          <w:color w:val="202020"/>
          <w:sz w:val="22"/>
          <w:lang w:eastAsia="en-GB"/>
        </w:rPr>
        <w:t xml:space="preserve"> DPC contact</w:t>
      </w:r>
      <w:r w:rsidR="00372F3D">
        <w:rPr>
          <w:rFonts w:eastAsia="Times New Roman" w:cs="Tahoma"/>
          <w:color w:val="202020"/>
          <w:sz w:val="22"/>
          <w:lang w:eastAsia="en-GB"/>
        </w:rPr>
        <w:t xml:space="preserve"> </w:t>
      </w:r>
      <w:r w:rsidR="00372F3D">
        <w:rPr>
          <w:rFonts w:eastAsia="Times New Roman" w:cs="Tahoma"/>
          <w:b/>
          <w:bCs/>
          <w:color w:val="202020"/>
          <w:sz w:val="22"/>
          <w:lang w:eastAsia="en-GB"/>
        </w:rPr>
        <w:t>for the member organization</w:t>
      </w:r>
      <w:r w:rsidR="00560A4B" w:rsidRPr="00560A4B">
        <w:rPr>
          <w:rFonts w:eastAsia="Times New Roman" w:cs="Tahoma"/>
          <w:color w:val="202020"/>
          <w:sz w:val="22"/>
          <w:lang w:eastAsia="en-GB"/>
        </w:rPr>
        <w:t xml:space="preserve"> </w:t>
      </w:r>
      <w:r w:rsidR="00507B9A">
        <w:rPr>
          <w:rFonts w:eastAsia="Times New Roman" w:cs="Tahoma"/>
          <w:color w:val="202020"/>
          <w:sz w:val="22"/>
          <w:lang w:eastAsia="en-GB"/>
        </w:rPr>
        <w:t xml:space="preserve">who </w:t>
      </w:r>
      <w:r w:rsidR="00560A4B" w:rsidRPr="00560A4B">
        <w:rPr>
          <w:rFonts w:eastAsia="Times New Roman" w:cs="Tahoma"/>
          <w:color w:val="202020"/>
          <w:sz w:val="22"/>
          <w:lang w:eastAsia="en-GB"/>
        </w:rPr>
        <w:t xml:space="preserve">will </w:t>
      </w:r>
      <w:r w:rsidR="00507B9A">
        <w:rPr>
          <w:rFonts w:eastAsia="Times New Roman" w:cs="Tahoma"/>
          <w:color w:val="202020"/>
          <w:sz w:val="22"/>
          <w:lang w:eastAsia="en-GB"/>
        </w:rPr>
        <w:t xml:space="preserve">make the nomination </w:t>
      </w:r>
      <w:r w:rsidR="00560A4B" w:rsidRPr="00560A4B">
        <w:rPr>
          <w:rFonts w:eastAsia="Times New Roman" w:cs="Tahoma"/>
          <w:color w:val="202020"/>
          <w:sz w:val="22"/>
          <w:lang w:eastAsia="en-GB"/>
        </w:rPr>
        <w:t>on behalf of their organization</w:t>
      </w:r>
      <w:r w:rsidR="00461078">
        <w:rPr>
          <w:rFonts w:eastAsia="Times New Roman" w:cs="Tahoma"/>
          <w:color w:val="202020"/>
          <w:sz w:val="22"/>
          <w:lang w:eastAsia="en-GB"/>
        </w:rPr>
        <w:t xml:space="preserve"> (please email </w:t>
      </w:r>
      <w:hyperlink r:id="rId12" w:history="1">
        <w:r w:rsidR="00461078" w:rsidRPr="00645072">
          <w:rPr>
            <w:rStyle w:val="Hyperlink"/>
            <w:rFonts w:eastAsia="Times New Roman" w:cs="Tahoma"/>
            <w:sz w:val="22"/>
            <w:lang w:eastAsia="en-GB"/>
          </w:rPr>
          <w:t>info@dpconline.org</w:t>
        </w:r>
      </w:hyperlink>
      <w:r w:rsidR="00461078">
        <w:rPr>
          <w:rFonts w:eastAsia="Times New Roman" w:cs="Tahoma"/>
          <w:color w:val="202020"/>
          <w:sz w:val="22"/>
          <w:lang w:eastAsia="en-GB"/>
        </w:rPr>
        <w:t xml:space="preserve"> if this contact is unknown).</w:t>
      </w:r>
      <w:r w:rsidR="00560A4B" w:rsidRPr="00560A4B">
        <w:rPr>
          <w:rFonts w:eastAsia="Times New Roman" w:cs="Tahoma"/>
          <w:color w:val="202020"/>
          <w:sz w:val="22"/>
          <w:lang w:eastAsia="en-GB"/>
        </w:rPr>
        <w:t xml:space="preserve"> Consortia and funders may nominate </w:t>
      </w:r>
      <w:r w:rsidR="00507B9A">
        <w:rPr>
          <w:rFonts w:eastAsia="Times New Roman" w:cs="Tahoma"/>
          <w:color w:val="202020"/>
          <w:sz w:val="22"/>
          <w:lang w:eastAsia="en-GB"/>
        </w:rPr>
        <w:t xml:space="preserve">their </w:t>
      </w:r>
      <w:r w:rsidR="00560A4B" w:rsidRPr="00560A4B">
        <w:rPr>
          <w:rFonts w:eastAsia="Times New Roman" w:cs="Tahoma"/>
          <w:color w:val="202020"/>
          <w:sz w:val="22"/>
          <w:lang w:eastAsia="en-GB"/>
        </w:rPr>
        <w:t xml:space="preserve">members or </w:t>
      </w:r>
      <w:r w:rsidR="00507B9A">
        <w:rPr>
          <w:rFonts w:eastAsia="Times New Roman" w:cs="Tahoma"/>
          <w:color w:val="202020"/>
          <w:sz w:val="22"/>
          <w:lang w:eastAsia="en-GB"/>
        </w:rPr>
        <w:t xml:space="preserve">their </w:t>
      </w:r>
      <w:r w:rsidR="00560A4B" w:rsidRPr="00560A4B">
        <w:rPr>
          <w:rFonts w:eastAsia="Times New Roman" w:cs="Tahoma"/>
          <w:color w:val="202020"/>
          <w:sz w:val="22"/>
          <w:lang w:eastAsia="en-GB"/>
        </w:rPr>
        <w:t>grant holders; see below.</w:t>
      </w:r>
    </w:p>
    <w:p w14:paraId="56343E1A" w14:textId="77777777" w:rsidR="00560A4B" w:rsidRPr="00560A4B" w:rsidRDefault="00560A4B" w:rsidP="00560A4B">
      <w:pPr>
        <w:spacing w:before="0" w:beforeAutospacing="0"/>
        <w:rPr>
          <w:rFonts w:eastAsia="Times New Roman" w:cs="Tahoma"/>
          <w:color w:val="202020"/>
          <w:sz w:val="16"/>
          <w:szCs w:val="16"/>
          <w:lang w:eastAsia="en-GB"/>
        </w:rPr>
      </w:pPr>
    </w:p>
    <w:p w14:paraId="2D3F48A8" w14:textId="77777777" w:rsidR="00560A4B" w:rsidRPr="00560A4B" w:rsidRDefault="00560A4B" w:rsidP="00560A4B">
      <w:pPr>
        <w:spacing w:before="0" w:beforeAutospacing="0"/>
        <w:rPr>
          <w:rFonts w:eastAsia="Times New Roman" w:cs="Tahoma"/>
          <w:b/>
          <w:color w:val="007C6F"/>
          <w:sz w:val="22"/>
          <w:lang w:eastAsia="en-GB"/>
        </w:rPr>
      </w:pPr>
      <w:r w:rsidRPr="00560A4B">
        <w:rPr>
          <w:rFonts w:eastAsia="Times New Roman" w:cs="Tahoma"/>
          <w:b/>
          <w:color w:val="007C6F"/>
          <w:sz w:val="22"/>
          <w:lang w:eastAsia="en-GB"/>
        </w:rPr>
        <w:t>Consortia</w:t>
      </w:r>
    </w:p>
    <w:p w14:paraId="6FD32D5E" w14:textId="55806A08" w:rsidR="00560A4B" w:rsidRPr="00560A4B" w:rsidRDefault="00560A4B" w:rsidP="00560A4B">
      <w:pPr>
        <w:spacing w:before="0" w:beforeAutospacing="0"/>
        <w:rPr>
          <w:rFonts w:eastAsia="Times New Roman" w:cs="Tahoma"/>
          <w:color w:val="202020"/>
          <w:sz w:val="22"/>
          <w:lang w:eastAsia="en-GB"/>
        </w:rPr>
      </w:pPr>
      <w:r w:rsidRPr="00560A4B">
        <w:rPr>
          <w:rFonts w:eastAsia="Times New Roman" w:cs="Tahoma"/>
          <w:color w:val="202020"/>
          <w:sz w:val="22"/>
          <w:lang w:eastAsia="en-GB"/>
        </w:rPr>
        <w:t>In addition, individuals associated with or funded through agencies that are members of the DPC</w:t>
      </w:r>
      <w:r w:rsidR="00507B9A">
        <w:rPr>
          <w:rFonts w:eastAsia="Times New Roman" w:cs="Tahoma"/>
          <w:color w:val="202020"/>
          <w:sz w:val="22"/>
          <w:lang w:eastAsia="en-GB"/>
        </w:rPr>
        <w:t xml:space="preserve">, or are associate with consortia </w:t>
      </w:r>
      <w:r w:rsidRPr="00560A4B">
        <w:rPr>
          <w:rFonts w:eastAsia="Times New Roman" w:cs="Tahoma"/>
          <w:color w:val="202020"/>
          <w:sz w:val="22"/>
          <w:lang w:eastAsia="en-GB"/>
        </w:rPr>
        <w:t xml:space="preserve">are eligible </w:t>
      </w:r>
      <w:r w:rsidR="005261F1">
        <w:rPr>
          <w:rFonts w:eastAsia="Times New Roman" w:cs="Tahoma"/>
          <w:color w:val="202020"/>
          <w:sz w:val="22"/>
          <w:lang w:eastAsia="en-GB"/>
        </w:rPr>
        <w:t xml:space="preserve">so long as they </w:t>
      </w:r>
      <w:r w:rsidR="00372F3D">
        <w:rPr>
          <w:rFonts w:eastAsia="Times New Roman" w:cs="Tahoma"/>
          <w:color w:val="202020"/>
          <w:sz w:val="22"/>
          <w:lang w:eastAsia="en-GB"/>
        </w:rPr>
        <w:t xml:space="preserve">are endorsed by the </w:t>
      </w:r>
      <w:r w:rsidR="000A39D8">
        <w:rPr>
          <w:rFonts w:eastAsia="Times New Roman" w:cs="Tahoma"/>
          <w:b/>
          <w:bCs/>
          <w:color w:val="202020"/>
          <w:sz w:val="22"/>
          <w:lang w:eastAsia="en-GB"/>
        </w:rPr>
        <w:t>main</w:t>
      </w:r>
      <w:r w:rsidR="00372F3D" w:rsidRPr="00372F3D">
        <w:rPr>
          <w:rFonts w:eastAsia="Times New Roman" w:cs="Tahoma"/>
          <w:b/>
          <w:bCs/>
          <w:color w:val="202020"/>
          <w:sz w:val="22"/>
          <w:lang w:eastAsia="en-GB"/>
        </w:rPr>
        <w:t xml:space="preserve"> DPC contact </w:t>
      </w:r>
      <w:r w:rsidRPr="00560A4B">
        <w:rPr>
          <w:rFonts w:eastAsia="Times New Roman" w:cs="Tahoma"/>
          <w:b/>
          <w:color w:val="202020"/>
          <w:sz w:val="22"/>
          <w:lang w:eastAsia="en-GB"/>
        </w:rPr>
        <w:t>within the agency</w:t>
      </w:r>
      <w:r w:rsidRPr="00560A4B">
        <w:rPr>
          <w:rFonts w:eastAsia="Times New Roman" w:cs="Tahoma"/>
          <w:color w:val="202020"/>
          <w:sz w:val="22"/>
          <w:lang w:eastAsia="en-GB"/>
        </w:rPr>
        <w:t xml:space="preserve">. The DPC may </w:t>
      </w:r>
      <w:r w:rsidR="00507B9A">
        <w:rPr>
          <w:rFonts w:eastAsia="Times New Roman" w:cs="Tahoma"/>
          <w:color w:val="202020"/>
          <w:sz w:val="22"/>
          <w:lang w:eastAsia="en-GB"/>
        </w:rPr>
        <w:t xml:space="preserve">discuss the nomination with the </w:t>
      </w:r>
      <w:r w:rsidRPr="00560A4B">
        <w:rPr>
          <w:rFonts w:eastAsia="Times New Roman" w:cs="Tahoma"/>
          <w:color w:val="202020"/>
          <w:sz w:val="22"/>
          <w:lang w:eastAsia="en-GB"/>
        </w:rPr>
        <w:t>designated contacts as part of the assessment.</w:t>
      </w:r>
    </w:p>
    <w:p w14:paraId="13807546" w14:textId="77777777" w:rsidR="00560A4B" w:rsidRPr="00560A4B" w:rsidRDefault="00560A4B" w:rsidP="00560A4B">
      <w:pPr>
        <w:spacing w:before="0" w:beforeAutospacing="0"/>
        <w:rPr>
          <w:rFonts w:eastAsia="Times New Roman" w:cs="Tahoma"/>
          <w:color w:val="202020"/>
          <w:sz w:val="22"/>
          <w:lang w:eastAsia="en-GB"/>
        </w:rPr>
      </w:pPr>
    </w:p>
    <w:p w14:paraId="39C49596" w14:textId="77777777" w:rsidR="00CB25FB" w:rsidRDefault="00CB25FB" w:rsidP="00CB25FB">
      <w:pPr>
        <w:spacing w:before="0" w:beforeAutospacing="0"/>
        <w:rPr>
          <w:rFonts w:eastAsia="Times New Roman" w:cs="Tahoma"/>
          <w:b/>
          <w:color w:val="007D6F"/>
          <w:sz w:val="22"/>
          <w:lang w:eastAsia="en-GB"/>
        </w:rPr>
      </w:pPr>
      <w:r>
        <w:rPr>
          <w:rFonts w:eastAsia="Times New Roman" w:cs="Tahoma"/>
          <w:b/>
          <w:color w:val="007D6F"/>
          <w:sz w:val="22"/>
          <w:lang w:eastAsia="en-GB"/>
        </w:rPr>
        <w:t>Inclusions and Exclusions</w:t>
      </w:r>
    </w:p>
    <w:p w14:paraId="45AB7DF3" w14:textId="5F0BA0AD" w:rsidR="00CB25FB" w:rsidRDefault="00CB25FB" w:rsidP="00CB25FB">
      <w:pPr>
        <w:spacing w:before="0" w:beforeAutospacing="0"/>
        <w:rPr>
          <w:rFonts w:eastAsia="Times New Roman" w:cs="Tahoma"/>
          <w:bCs/>
          <w:color w:val="000000" w:themeColor="text1"/>
          <w:sz w:val="22"/>
          <w:lang w:eastAsia="en-GB"/>
        </w:rPr>
      </w:pPr>
      <w:r>
        <w:rPr>
          <w:rFonts w:eastAsia="Times New Roman" w:cs="Tahoma"/>
          <w:bCs/>
          <w:color w:val="000000" w:themeColor="text1"/>
          <w:sz w:val="22"/>
          <w:lang w:eastAsia="en-GB"/>
        </w:rPr>
        <w:t xml:space="preserve">This offer provides one full in person delegate per DPC member.  It includes in person access to workshop and tutorials, all conference sessions including lunches and refreshments provided at the venue.  It includes the welcome reception and conference dinner and the conference app.  It provides access to recordings and afterwards, and access to the online conference platform.  </w:t>
      </w:r>
      <w:proofErr w:type="gramStart"/>
      <w:r>
        <w:rPr>
          <w:rFonts w:eastAsia="Times New Roman" w:cs="Tahoma"/>
          <w:bCs/>
          <w:color w:val="000000" w:themeColor="text1"/>
          <w:sz w:val="22"/>
          <w:lang w:eastAsia="en-GB"/>
        </w:rPr>
        <w:t>In the event that</w:t>
      </w:r>
      <w:proofErr w:type="gramEnd"/>
      <w:r>
        <w:rPr>
          <w:rFonts w:eastAsia="Times New Roman" w:cs="Tahoma"/>
          <w:bCs/>
          <w:color w:val="000000" w:themeColor="text1"/>
          <w:sz w:val="22"/>
          <w:lang w:eastAsia="en-GB"/>
        </w:rPr>
        <w:t xml:space="preserve"> the attendee cannot attend in person they may opt to become a virtual delegate instead.  The offer is subject to standard terms and conditions, including cancellation and transfer policies and does not include travel or accommodation or other incidental costs. </w:t>
      </w:r>
    </w:p>
    <w:p w14:paraId="5C1FFF09" w14:textId="77777777" w:rsidR="00CB25FB" w:rsidRPr="006E02D3" w:rsidRDefault="00CB25FB" w:rsidP="00CB25FB">
      <w:pPr>
        <w:spacing w:before="0" w:beforeAutospacing="0"/>
        <w:rPr>
          <w:rFonts w:eastAsia="Times New Roman" w:cs="Tahoma"/>
          <w:bCs/>
          <w:color w:val="000000" w:themeColor="text1"/>
          <w:sz w:val="22"/>
          <w:lang w:eastAsia="en-GB"/>
        </w:rPr>
      </w:pPr>
    </w:p>
    <w:p w14:paraId="421FB74D" w14:textId="0B4B7B33" w:rsidR="00560A4B" w:rsidRPr="00560A4B" w:rsidRDefault="00560A4B" w:rsidP="00560A4B">
      <w:pPr>
        <w:spacing w:before="0" w:beforeAutospacing="0"/>
        <w:rPr>
          <w:rFonts w:eastAsia="Times New Roman" w:cs="Tahoma"/>
          <w:b/>
          <w:color w:val="007C6F"/>
          <w:sz w:val="22"/>
          <w:lang w:eastAsia="en-GB"/>
        </w:rPr>
      </w:pPr>
      <w:r w:rsidRPr="00560A4B">
        <w:rPr>
          <w:rFonts w:eastAsia="Times New Roman" w:cs="Tahoma"/>
          <w:b/>
          <w:color w:val="007C6F"/>
          <w:sz w:val="22"/>
          <w:lang w:eastAsia="en-GB"/>
        </w:rPr>
        <w:t>Prospective Members</w:t>
      </w:r>
      <w:r w:rsidR="00544157">
        <w:rPr>
          <w:rFonts w:eastAsia="Times New Roman" w:cs="Tahoma"/>
          <w:b/>
          <w:color w:val="007C6F"/>
          <w:sz w:val="22"/>
          <w:lang w:eastAsia="en-GB"/>
        </w:rPr>
        <w:t xml:space="preserve">, </w:t>
      </w:r>
      <w:r w:rsidR="009C52E7">
        <w:rPr>
          <w:rFonts w:eastAsia="Times New Roman" w:cs="Tahoma"/>
          <w:b/>
          <w:color w:val="007C6F"/>
          <w:sz w:val="22"/>
          <w:lang w:eastAsia="en-GB"/>
        </w:rPr>
        <w:t xml:space="preserve">Recent Hires, </w:t>
      </w:r>
      <w:r w:rsidR="00544157">
        <w:rPr>
          <w:rFonts w:eastAsia="Times New Roman" w:cs="Tahoma"/>
          <w:b/>
          <w:color w:val="007C6F"/>
          <w:sz w:val="22"/>
          <w:lang w:eastAsia="en-GB"/>
        </w:rPr>
        <w:t>Personal Members and Allies</w:t>
      </w:r>
    </w:p>
    <w:p w14:paraId="55C7D9A4" w14:textId="76D5BAB3" w:rsidR="00560A4B" w:rsidRDefault="00560A4B" w:rsidP="00560A4B">
      <w:pPr>
        <w:spacing w:before="0" w:beforeAutospacing="0"/>
        <w:rPr>
          <w:rFonts w:eastAsia="Times New Roman" w:cs="Tahoma"/>
          <w:color w:val="202020"/>
          <w:sz w:val="22"/>
          <w:lang w:eastAsia="en-GB"/>
        </w:rPr>
      </w:pPr>
      <w:r w:rsidRPr="00560A4B">
        <w:rPr>
          <w:rFonts w:eastAsia="Times New Roman" w:cs="Tahoma"/>
          <w:color w:val="202020"/>
          <w:sz w:val="22"/>
          <w:lang w:eastAsia="en-GB"/>
        </w:rPr>
        <w:t>Organizations or individuals seeking to join the DPC must have their membership application approved on or by the deadline to qualify.</w:t>
      </w:r>
      <w:r w:rsidR="00544157">
        <w:rPr>
          <w:rFonts w:eastAsia="Times New Roman" w:cs="Tahoma"/>
          <w:color w:val="202020"/>
          <w:sz w:val="22"/>
          <w:lang w:eastAsia="en-GB"/>
        </w:rPr>
        <w:t xml:space="preserve">  </w:t>
      </w:r>
      <w:r w:rsidR="009C52E7">
        <w:rPr>
          <w:rFonts w:eastAsia="Times New Roman" w:cs="Tahoma"/>
          <w:color w:val="202020"/>
          <w:sz w:val="22"/>
          <w:lang w:eastAsia="en-GB"/>
        </w:rPr>
        <w:t xml:space="preserve">Prospective members not able to make this deadline </w:t>
      </w:r>
      <w:r w:rsidR="00E61CF6">
        <w:rPr>
          <w:rFonts w:eastAsia="Times New Roman" w:cs="Tahoma"/>
          <w:color w:val="202020"/>
          <w:sz w:val="22"/>
          <w:lang w:eastAsia="en-GB"/>
        </w:rPr>
        <w:t xml:space="preserve">may </w:t>
      </w:r>
      <w:r w:rsidR="009C52E7">
        <w:rPr>
          <w:rFonts w:eastAsia="Times New Roman" w:cs="Tahoma"/>
          <w:color w:val="202020"/>
          <w:sz w:val="22"/>
          <w:lang w:eastAsia="en-GB"/>
        </w:rPr>
        <w:t xml:space="preserve">should contact the DPC office to </w:t>
      </w:r>
      <w:r w:rsidR="00E61CF6">
        <w:rPr>
          <w:rFonts w:eastAsia="Times New Roman" w:cs="Tahoma"/>
          <w:color w:val="202020"/>
          <w:sz w:val="22"/>
          <w:lang w:eastAsia="en-GB"/>
        </w:rPr>
        <w:t xml:space="preserve">confirm the status of their application.  New hires, staff coming into post between the application deadline and the opening of the conference, are also eligible though this should be explained on the nomination form. </w:t>
      </w:r>
      <w:r w:rsidR="00544157">
        <w:rPr>
          <w:rFonts w:eastAsia="Times New Roman" w:cs="Tahoma"/>
          <w:color w:val="202020"/>
          <w:sz w:val="22"/>
          <w:lang w:eastAsia="en-GB"/>
        </w:rPr>
        <w:t>These funded places</w:t>
      </w:r>
      <w:r w:rsidR="00544157" w:rsidRPr="00560A4B">
        <w:rPr>
          <w:rFonts w:eastAsia="Times New Roman" w:cs="Tahoma"/>
          <w:color w:val="202020"/>
          <w:sz w:val="22"/>
          <w:lang w:eastAsia="en-GB"/>
        </w:rPr>
        <w:t xml:space="preserve"> are not available to non-members</w:t>
      </w:r>
      <w:r w:rsidR="00544157">
        <w:rPr>
          <w:rFonts w:eastAsia="Times New Roman" w:cs="Tahoma"/>
          <w:color w:val="202020"/>
          <w:sz w:val="22"/>
          <w:lang w:eastAsia="en-GB"/>
        </w:rPr>
        <w:t xml:space="preserve">, nor to honorary personal members or </w:t>
      </w:r>
      <w:r w:rsidR="00E61CF6">
        <w:rPr>
          <w:rFonts w:eastAsia="Times New Roman" w:cs="Tahoma"/>
          <w:color w:val="202020"/>
          <w:sz w:val="22"/>
          <w:lang w:eastAsia="en-GB"/>
        </w:rPr>
        <w:t>o</w:t>
      </w:r>
      <w:r w:rsidR="00544157">
        <w:rPr>
          <w:rFonts w:eastAsia="Times New Roman" w:cs="Tahoma"/>
          <w:color w:val="202020"/>
          <w:sz w:val="22"/>
          <w:lang w:eastAsia="en-GB"/>
        </w:rPr>
        <w:t>rganizations allied to the DPC.</w:t>
      </w:r>
    </w:p>
    <w:p w14:paraId="00685F9B" w14:textId="3F2867F1" w:rsidR="00E61CF6" w:rsidRDefault="00E61CF6" w:rsidP="00560A4B">
      <w:pPr>
        <w:spacing w:before="0" w:beforeAutospacing="0"/>
        <w:rPr>
          <w:rFonts w:eastAsia="Times New Roman" w:cs="Tahoma"/>
          <w:color w:val="202020"/>
          <w:sz w:val="22"/>
          <w:lang w:eastAsia="en-GB"/>
        </w:rPr>
      </w:pPr>
    </w:p>
    <w:p w14:paraId="0C286FF5" w14:textId="10DA4849" w:rsidR="00E61CF6" w:rsidRDefault="00E61CF6" w:rsidP="00560A4B">
      <w:pPr>
        <w:spacing w:before="0" w:beforeAutospacing="0"/>
        <w:rPr>
          <w:rFonts w:eastAsia="Times New Roman" w:cs="Tahoma"/>
          <w:color w:val="202020"/>
          <w:sz w:val="22"/>
          <w:lang w:eastAsia="en-GB"/>
        </w:rPr>
      </w:pPr>
      <w:r>
        <w:rPr>
          <w:rFonts w:eastAsia="Times New Roman" w:cs="Tahoma"/>
          <w:color w:val="202020"/>
          <w:sz w:val="22"/>
          <w:lang w:eastAsia="en-GB"/>
        </w:rPr>
        <w:t xml:space="preserve">To join the DPC see: </w:t>
      </w:r>
      <w:hyperlink r:id="rId13" w:history="1">
        <w:r w:rsidRPr="0018137E">
          <w:rPr>
            <w:rStyle w:val="Hyperlink"/>
            <w:rFonts w:eastAsia="Times New Roman" w:cs="Tahoma"/>
            <w:sz w:val="22"/>
            <w:lang w:eastAsia="en-GB"/>
          </w:rPr>
          <w:t>https://www.dpconline.org/about/join-us</w:t>
        </w:r>
      </w:hyperlink>
      <w:r>
        <w:rPr>
          <w:rFonts w:eastAsia="Times New Roman" w:cs="Tahoma"/>
          <w:color w:val="202020"/>
          <w:sz w:val="22"/>
          <w:lang w:eastAsia="en-GB"/>
        </w:rPr>
        <w:t xml:space="preserve"> </w:t>
      </w:r>
    </w:p>
    <w:p w14:paraId="21ED73AB" w14:textId="77777777" w:rsidR="008F772A" w:rsidRDefault="008F772A" w:rsidP="00560A4B">
      <w:pPr>
        <w:spacing w:before="0" w:beforeAutospacing="0"/>
        <w:rPr>
          <w:rFonts w:eastAsia="Times New Roman" w:cs="Tahoma"/>
          <w:color w:val="202020"/>
          <w:sz w:val="22"/>
          <w:lang w:eastAsia="en-GB"/>
        </w:rPr>
      </w:pPr>
    </w:p>
    <w:p w14:paraId="09172700" w14:textId="4D82FF30" w:rsidR="007E1DDA" w:rsidRPr="00560A4B" w:rsidRDefault="00C912DD" w:rsidP="007E1DDA">
      <w:pPr>
        <w:spacing w:before="0" w:beforeAutospacing="0"/>
        <w:rPr>
          <w:b/>
          <w:color w:val="007C6F"/>
          <w:sz w:val="28"/>
          <w:szCs w:val="28"/>
        </w:rPr>
      </w:pPr>
      <w:r>
        <w:rPr>
          <w:b/>
          <w:color w:val="007C6F"/>
          <w:sz w:val="28"/>
          <w:szCs w:val="28"/>
        </w:rPr>
        <w:t xml:space="preserve">Nominations </w:t>
      </w:r>
    </w:p>
    <w:p w14:paraId="5DB3DD16" w14:textId="5EEB5834" w:rsidR="00203339" w:rsidRDefault="00203339" w:rsidP="00203339">
      <w:pPr>
        <w:spacing w:before="0" w:beforeAutospacing="0"/>
        <w:rPr>
          <w:rFonts w:eastAsia="Times New Roman" w:cs="Tahoma"/>
          <w:color w:val="202020"/>
          <w:sz w:val="22"/>
          <w:lang w:eastAsia="en-GB"/>
        </w:rPr>
      </w:pPr>
      <w:r>
        <w:rPr>
          <w:rFonts w:eastAsia="Times New Roman" w:cs="Tahoma"/>
          <w:color w:val="202020"/>
          <w:sz w:val="22"/>
          <w:lang w:eastAsia="en-GB"/>
        </w:rPr>
        <w:t>Nominations should be made using the attached form and submitted by the given deadline. Nominations which are ineligible, or which arrive after the deadline will be declined.  Nominations which do not match one or more of the criteria will be returned with a view to re-submission.</w:t>
      </w:r>
    </w:p>
    <w:p w14:paraId="3D350601" w14:textId="583FDCFA" w:rsidR="007E1DDA" w:rsidRDefault="007E1DDA" w:rsidP="00560A4B">
      <w:pPr>
        <w:spacing w:before="0" w:beforeAutospacing="0"/>
        <w:rPr>
          <w:rFonts w:eastAsia="Times New Roman" w:cs="Tahoma"/>
          <w:color w:val="202020"/>
          <w:sz w:val="22"/>
          <w:lang w:eastAsia="en-GB"/>
        </w:rPr>
      </w:pPr>
    </w:p>
    <w:p w14:paraId="3120132D" w14:textId="3403F1B2" w:rsidR="00C55343" w:rsidRDefault="00C55343">
      <w:pPr>
        <w:spacing w:before="0" w:beforeAutospacing="0"/>
        <w:rPr>
          <w:b/>
          <w:color w:val="007C6F"/>
          <w:sz w:val="36"/>
          <w:szCs w:val="36"/>
        </w:rPr>
      </w:pPr>
      <w:r>
        <w:rPr>
          <w:b/>
          <w:color w:val="007C6F"/>
          <w:sz w:val="36"/>
          <w:szCs w:val="36"/>
        </w:rPr>
        <w:br w:type="page"/>
      </w:r>
    </w:p>
    <w:p w14:paraId="3E0582C6" w14:textId="05A3A919" w:rsidR="008C6CD0" w:rsidRDefault="00880DAD" w:rsidP="008C6CD0">
      <w:pPr>
        <w:spacing w:before="240" w:beforeAutospacing="0"/>
        <w:rPr>
          <w:b/>
          <w:color w:val="007C6F"/>
          <w:sz w:val="36"/>
          <w:szCs w:val="36"/>
        </w:rPr>
      </w:pPr>
      <w:r>
        <w:rPr>
          <w:b/>
          <w:color w:val="007C6F"/>
          <w:sz w:val="36"/>
          <w:szCs w:val="36"/>
        </w:rPr>
        <w:lastRenderedPageBreak/>
        <w:t xml:space="preserve">iPres 2022: </w:t>
      </w:r>
      <w:r w:rsidR="008F772A" w:rsidRPr="00203339">
        <w:rPr>
          <w:b/>
          <w:color w:val="007C6F"/>
          <w:sz w:val="36"/>
          <w:szCs w:val="36"/>
        </w:rPr>
        <w:t xml:space="preserve">Nomination for </w:t>
      </w:r>
      <w:r w:rsidRPr="00203339">
        <w:rPr>
          <w:b/>
          <w:color w:val="007C6F"/>
          <w:sz w:val="36"/>
          <w:szCs w:val="36"/>
        </w:rPr>
        <w:t>Supported Registration</w:t>
      </w:r>
    </w:p>
    <w:p w14:paraId="57A14305" w14:textId="77777777" w:rsidR="00BC0C96" w:rsidRDefault="00F9142F" w:rsidP="00281AD8">
      <w:r>
        <w:t xml:space="preserve">This form should be used to </w:t>
      </w:r>
      <w:r w:rsidR="008F772A">
        <w:t xml:space="preserve">nominate a candidate </w:t>
      </w:r>
      <w:r>
        <w:t xml:space="preserve">for </w:t>
      </w:r>
      <w:r w:rsidR="00D73441">
        <w:t xml:space="preserve">a supported registration at the iPres 2022 conference in Glasgow. </w:t>
      </w:r>
      <w:bookmarkStart w:id="0" w:name="_Hlk99616283"/>
      <w:r w:rsidR="000C46DE">
        <w:t>It should be completed by the DPC’s designated contact within a current member</w:t>
      </w:r>
      <w:r w:rsidR="00435306">
        <w:t xml:space="preserve">. Further </w:t>
      </w:r>
      <w:r w:rsidR="00D73441">
        <w:t xml:space="preserve">details on </w:t>
      </w:r>
      <w:r w:rsidR="00287A2E">
        <w:t xml:space="preserve">this </w:t>
      </w:r>
      <w:r w:rsidR="00435306">
        <w:t xml:space="preserve">support </w:t>
      </w:r>
      <w:r w:rsidR="00287A2E">
        <w:t xml:space="preserve">can be found here: </w:t>
      </w:r>
      <w:bookmarkEnd w:id="0"/>
      <w:r w:rsidR="00BC0C96">
        <w:fldChar w:fldCharType="begin"/>
      </w:r>
      <w:r w:rsidR="00BC0C96">
        <w:instrText xml:space="preserve"> HYPERLINK "</w:instrText>
      </w:r>
      <w:r w:rsidR="00BC0C96" w:rsidRPr="00BC0C96">
        <w:instrText>https://www.dpconline.org/digipres/train-your-staff/ipres-2022-dpc-supported-registrations</w:instrText>
      </w:r>
      <w:r w:rsidR="00BC0C96">
        <w:instrText xml:space="preserve">" </w:instrText>
      </w:r>
      <w:r w:rsidR="00BC0C96">
        <w:fldChar w:fldCharType="separate"/>
      </w:r>
      <w:r w:rsidR="00BC0C96" w:rsidRPr="009275F6">
        <w:rPr>
          <w:rStyle w:val="Hyperlink"/>
        </w:rPr>
        <w:t>https://www.dpconline.org/digipres/train-your-staff/ipres-2022-dpc-supported-registrations</w:t>
      </w:r>
      <w:r w:rsidR="00BC0C96">
        <w:fldChar w:fldCharType="end"/>
      </w:r>
      <w:r w:rsidR="00BC0C96">
        <w:t xml:space="preserve">. </w:t>
      </w:r>
    </w:p>
    <w:p w14:paraId="0A9F1AA1" w14:textId="3220D8E0" w:rsidR="00281AD8" w:rsidRDefault="00EB702C" w:rsidP="00BC0C96">
      <w:pPr>
        <w:spacing w:before="120" w:beforeAutospacing="0"/>
      </w:pPr>
      <w:r>
        <w:t>All sections should be completed</w:t>
      </w:r>
      <w:r w:rsidR="00E42E54">
        <w:t>,</w:t>
      </w:r>
      <w:r>
        <w:t xml:space="preserve"> and the form returned to</w:t>
      </w:r>
      <w:r w:rsidR="00E158F3">
        <w:t xml:space="preserve"> Sarah Middleton at </w:t>
      </w:r>
      <w:hyperlink r:id="rId14" w:history="1">
        <w:r w:rsidR="00E158F3" w:rsidRPr="009275F6">
          <w:rPr>
            <w:rStyle w:val="Hyperlink"/>
          </w:rPr>
          <w:t>info@dpconline.org</w:t>
        </w:r>
      </w:hyperlink>
      <w:r w:rsidR="00E158F3">
        <w:t xml:space="preserve"> </w:t>
      </w:r>
      <w:r w:rsidR="00E42E54">
        <w:t xml:space="preserve">by the designated DPC Contact, </w:t>
      </w:r>
      <w:r w:rsidR="002E04F2" w:rsidRPr="002E04F2">
        <w:t xml:space="preserve">by </w:t>
      </w:r>
      <w:r w:rsidR="002E04F2" w:rsidRPr="002E04F2">
        <w:rPr>
          <w:b/>
          <w:bCs/>
        </w:rPr>
        <w:t xml:space="preserve">07:00 UTC on 31st May 2022 </w:t>
      </w:r>
      <w:r w:rsidR="002E04F2" w:rsidRPr="002E04F2">
        <w:t>(</w:t>
      </w:r>
      <w:hyperlink r:id="rId15" w:history="1">
        <w:r w:rsidR="002E04F2" w:rsidRPr="002E04F2">
          <w:rPr>
            <w:rStyle w:val="Hyperlink"/>
          </w:rPr>
          <w:t>click here to see your local time</w:t>
        </w:r>
      </w:hyperlink>
      <w:r w:rsidR="002E04F2" w:rsidRPr="002E04F2">
        <w:t>).</w:t>
      </w:r>
    </w:p>
    <w:p w14:paraId="1303B1CF" w14:textId="741885E0" w:rsidR="000C46DE" w:rsidRDefault="000C46DE" w:rsidP="00F9142F">
      <w:pPr>
        <w:pStyle w:val="ListParagraph"/>
        <w:numPr>
          <w:ilvl w:val="0"/>
          <w:numId w:val="16"/>
        </w:numPr>
        <w:rPr>
          <w:b/>
          <w:color w:val="007C6F"/>
          <w:sz w:val="22"/>
        </w:rPr>
      </w:pPr>
      <w:r>
        <w:rPr>
          <w:b/>
          <w:color w:val="007C6F"/>
          <w:sz w:val="22"/>
        </w:rPr>
        <w:t xml:space="preserve">About the </w:t>
      </w:r>
      <w:r w:rsidR="00F06C8F">
        <w:rPr>
          <w:b/>
          <w:color w:val="007C6F"/>
          <w:sz w:val="22"/>
        </w:rPr>
        <w:t>a</w:t>
      </w:r>
      <w:r>
        <w:rPr>
          <w:b/>
          <w:color w:val="007C6F"/>
          <w:sz w:val="22"/>
        </w:rPr>
        <w:t xml:space="preserve">gency </w:t>
      </w:r>
      <w:r w:rsidR="00650D40">
        <w:rPr>
          <w:b/>
          <w:color w:val="007C6F"/>
          <w:sz w:val="22"/>
        </w:rPr>
        <w:t xml:space="preserve">and person making </w:t>
      </w:r>
      <w:r>
        <w:rPr>
          <w:b/>
          <w:color w:val="007C6F"/>
          <w:sz w:val="22"/>
        </w:rPr>
        <w:t xml:space="preserve">this </w:t>
      </w:r>
      <w:r w:rsidR="00F06C8F">
        <w:rPr>
          <w:b/>
          <w:color w:val="007C6F"/>
          <w:sz w:val="22"/>
        </w:rPr>
        <w:t>nomination:</w:t>
      </w:r>
    </w:p>
    <w:tbl>
      <w:tblPr>
        <w:tblStyle w:val="TableGrid"/>
        <w:tblW w:w="5000" w:type="pct"/>
        <w:tblLook w:val="04A0" w:firstRow="1" w:lastRow="0" w:firstColumn="1" w:lastColumn="0" w:noHBand="0" w:noVBand="1"/>
      </w:tblPr>
      <w:tblGrid>
        <w:gridCol w:w="3392"/>
        <w:gridCol w:w="1707"/>
        <w:gridCol w:w="1835"/>
        <w:gridCol w:w="2808"/>
      </w:tblGrid>
      <w:tr w:rsidR="00435306" w14:paraId="47ABAC18" w14:textId="5520D609" w:rsidTr="00650D40">
        <w:tc>
          <w:tcPr>
            <w:tcW w:w="1741" w:type="pct"/>
            <w:shd w:val="clear" w:color="auto" w:fill="F2F2F2" w:themeFill="background1" w:themeFillShade="F2"/>
            <w:tcMar>
              <w:top w:w="28" w:type="dxa"/>
              <w:bottom w:w="28" w:type="dxa"/>
            </w:tcMar>
          </w:tcPr>
          <w:p w14:paraId="1F70DBC4" w14:textId="4296278B" w:rsidR="00435306" w:rsidRDefault="00435306" w:rsidP="00435306">
            <w:pPr>
              <w:jc w:val="right"/>
              <w:rPr>
                <w:b/>
              </w:rPr>
            </w:pPr>
            <w:r>
              <w:rPr>
                <w:b/>
              </w:rPr>
              <w:t>DPC Member:</w:t>
            </w:r>
          </w:p>
        </w:tc>
        <w:tc>
          <w:tcPr>
            <w:tcW w:w="1818" w:type="pct"/>
            <w:gridSpan w:val="2"/>
            <w:shd w:val="clear" w:color="auto" w:fill="FFFFFF" w:themeFill="background1"/>
          </w:tcPr>
          <w:p w14:paraId="7E4AC2B8" w14:textId="77777777" w:rsidR="00435306" w:rsidRDefault="00435306" w:rsidP="00DF3BDC">
            <w:pPr>
              <w:rPr>
                <w:b/>
              </w:rPr>
            </w:pPr>
          </w:p>
        </w:tc>
        <w:tc>
          <w:tcPr>
            <w:tcW w:w="1440" w:type="pct"/>
            <w:shd w:val="clear" w:color="auto" w:fill="FFFFFF" w:themeFill="background1"/>
          </w:tcPr>
          <w:p w14:paraId="67C008C9" w14:textId="1DCC8038" w:rsidR="00435306" w:rsidRDefault="00435306" w:rsidP="00DF3BDC">
            <w:pPr>
              <w:rPr>
                <w:b/>
              </w:rPr>
            </w:pPr>
            <w:r w:rsidRPr="00435306">
              <w:rPr>
                <w:b/>
                <w:bCs/>
              </w:rPr>
              <w:t xml:space="preserve">Full Member </w:t>
            </w:r>
            <w:sdt>
              <w:sdtPr>
                <w:rPr>
                  <w:b/>
                  <w:bCs/>
                </w:rPr>
                <w:id w:val="-841390410"/>
                <w14:checkbox>
                  <w14:checked w14:val="0"/>
                  <w14:checkedState w14:val="2612" w14:font="MS Gothic"/>
                  <w14:uncheckedState w14:val="2610" w14:font="MS Gothic"/>
                </w14:checkbox>
              </w:sdtPr>
              <w:sdtEndPr/>
              <w:sdtContent>
                <w:r w:rsidRPr="00435306">
                  <w:rPr>
                    <w:rFonts w:ascii="MS Gothic" w:eastAsia="MS Gothic" w:hAnsi="MS Gothic" w:hint="eastAsia"/>
                    <w:b/>
                    <w:bCs/>
                  </w:rPr>
                  <w:t>☐</w:t>
                </w:r>
              </w:sdtContent>
            </w:sdt>
            <w:r w:rsidRPr="00435306">
              <w:rPr>
                <w:b/>
                <w:bCs/>
              </w:rPr>
              <w:tab/>
              <w:t xml:space="preserve">Associate </w:t>
            </w:r>
            <w:sdt>
              <w:sdtPr>
                <w:rPr>
                  <w:b/>
                  <w:bCs/>
                </w:rPr>
                <w:id w:val="-1141269289"/>
                <w14:checkbox>
                  <w14:checked w14:val="0"/>
                  <w14:checkedState w14:val="2612" w14:font="MS Gothic"/>
                  <w14:uncheckedState w14:val="2610" w14:font="MS Gothic"/>
                </w14:checkbox>
              </w:sdtPr>
              <w:sdtEndPr/>
              <w:sdtContent>
                <w:r w:rsidRPr="00435306">
                  <w:rPr>
                    <w:rFonts w:ascii="MS Gothic" w:eastAsia="MS Gothic" w:hAnsi="MS Gothic" w:hint="eastAsia"/>
                    <w:b/>
                    <w:bCs/>
                  </w:rPr>
                  <w:t>☐</w:t>
                </w:r>
              </w:sdtContent>
            </w:sdt>
          </w:p>
        </w:tc>
      </w:tr>
      <w:tr w:rsidR="00435306" w:rsidRPr="00A46F07" w14:paraId="52860ECD" w14:textId="6D91D138" w:rsidTr="00650D40">
        <w:tc>
          <w:tcPr>
            <w:tcW w:w="1741" w:type="pct"/>
            <w:shd w:val="clear" w:color="auto" w:fill="F2F2F2" w:themeFill="background1" w:themeFillShade="F2"/>
            <w:tcMar>
              <w:top w:w="28" w:type="dxa"/>
              <w:bottom w:w="28" w:type="dxa"/>
            </w:tcMar>
          </w:tcPr>
          <w:p w14:paraId="487884A8" w14:textId="07E24E33" w:rsidR="00435306" w:rsidRPr="00435306" w:rsidRDefault="00435306" w:rsidP="00435306">
            <w:pPr>
              <w:jc w:val="right"/>
              <w:rPr>
                <w:b/>
                <w:bCs/>
              </w:rPr>
            </w:pPr>
            <w:r w:rsidRPr="00435306">
              <w:rPr>
                <w:b/>
                <w:bCs/>
              </w:rPr>
              <w:t xml:space="preserve">Who is </w:t>
            </w:r>
            <w:r w:rsidR="00650D40">
              <w:rPr>
                <w:b/>
                <w:bCs/>
              </w:rPr>
              <w:t xml:space="preserve">making this </w:t>
            </w:r>
            <w:r w:rsidRPr="00435306">
              <w:rPr>
                <w:b/>
                <w:bCs/>
              </w:rPr>
              <w:t>nomination</w:t>
            </w:r>
            <w:r>
              <w:rPr>
                <w:b/>
                <w:bCs/>
              </w:rPr>
              <w:t>?</w:t>
            </w:r>
          </w:p>
        </w:tc>
        <w:tc>
          <w:tcPr>
            <w:tcW w:w="3259" w:type="pct"/>
            <w:gridSpan w:val="3"/>
          </w:tcPr>
          <w:p w14:paraId="0E14432A" w14:textId="77777777" w:rsidR="00435306" w:rsidRDefault="00435306" w:rsidP="00DF3BDC"/>
        </w:tc>
      </w:tr>
      <w:tr w:rsidR="00435306" w:rsidRPr="00A46F07" w14:paraId="6DF74CC5" w14:textId="3A615270" w:rsidTr="00650D40">
        <w:tc>
          <w:tcPr>
            <w:tcW w:w="1741" w:type="pct"/>
            <w:shd w:val="clear" w:color="auto" w:fill="F2F2F2" w:themeFill="background1" w:themeFillShade="F2"/>
            <w:tcMar>
              <w:top w:w="28" w:type="dxa"/>
              <w:bottom w:w="28" w:type="dxa"/>
            </w:tcMar>
          </w:tcPr>
          <w:p w14:paraId="042DD955" w14:textId="52F16294" w:rsidR="00435306" w:rsidRPr="00435306" w:rsidRDefault="00435306" w:rsidP="00435306">
            <w:pPr>
              <w:jc w:val="right"/>
              <w:rPr>
                <w:b/>
                <w:bCs/>
              </w:rPr>
            </w:pPr>
            <w:r w:rsidRPr="00435306">
              <w:rPr>
                <w:b/>
                <w:bCs/>
              </w:rPr>
              <w:t>What is your role</w:t>
            </w:r>
            <w:r>
              <w:rPr>
                <w:b/>
                <w:bCs/>
              </w:rPr>
              <w:t>?</w:t>
            </w:r>
          </w:p>
        </w:tc>
        <w:tc>
          <w:tcPr>
            <w:tcW w:w="3259" w:type="pct"/>
            <w:gridSpan w:val="3"/>
          </w:tcPr>
          <w:p w14:paraId="42A464A9" w14:textId="77777777" w:rsidR="00435306" w:rsidRDefault="00435306" w:rsidP="00DF3BDC"/>
        </w:tc>
      </w:tr>
      <w:tr w:rsidR="00435306" w:rsidRPr="00A46F07" w14:paraId="55FE3C8F" w14:textId="37B6764B" w:rsidTr="00650D40">
        <w:tc>
          <w:tcPr>
            <w:tcW w:w="1741" w:type="pct"/>
            <w:shd w:val="clear" w:color="auto" w:fill="F2F2F2" w:themeFill="background1" w:themeFillShade="F2"/>
            <w:tcMar>
              <w:top w:w="28" w:type="dxa"/>
              <w:bottom w:w="28" w:type="dxa"/>
            </w:tcMar>
          </w:tcPr>
          <w:p w14:paraId="19EF2021" w14:textId="2886BBF9" w:rsidR="00435306" w:rsidRPr="00435306" w:rsidRDefault="00650D40" w:rsidP="00435306">
            <w:pPr>
              <w:jc w:val="right"/>
              <w:rPr>
                <w:b/>
                <w:bCs/>
              </w:rPr>
            </w:pPr>
            <w:r>
              <w:rPr>
                <w:b/>
                <w:bCs/>
              </w:rPr>
              <w:t xml:space="preserve">What is </w:t>
            </w:r>
            <w:r w:rsidR="00435306" w:rsidRPr="00435306">
              <w:rPr>
                <w:b/>
                <w:bCs/>
              </w:rPr>
              <w:t>your relation to the nominee</w:t>
            </w:r>
            <w:r>
              <w:rPr>
                <w:b/>
                <w:bCs/>
              </w:rPr>
              <w:t>?</w:t>
            </w:r>
          </w:p>
        </w:tc>
        <w:tc>
          <w:tcPr>
            <w:tcW w:w="3259" w:type="pct"/>
            <w:gridSpan w:val="3"/>
          </w:tcPr>
          <w:p w14:paraId="6DE4FF59" w14:textId="77777777" w:rsidR="00435306" w:rsidRDefault="00435306" w:rsidP="00DF3BDC"/>
        </w:tc>
      </w:tr>
      <w:tr w:rsidR="00435306" w:rsidRPr="00A46F07" w14:paraId="3E0DC660" w14:textId="0524ECF3" w:rsidTr="00650D40">
        <w:tc>
          <w:tcPr>
            <w:tcW w:w="2617" w:type="pct"/>
            <w:gridSpan w:val="2"/>
            <w:shd w:val="clear" w:color="auto" w:fill="F2F2F2" w:themeFill="background1" w:themeFillShade="F2"/>
            <w:tcMar>
              <w:top w:w="28" w:type="dxa"/>
              <w:bottom w:w="28" w:type="dxa"/>
            </w:tcMar>
          </w:tcPr>
          <w:p w14:paraId="6EE42EE0" w14:textId="2766A5AB" w:rsidR="00435306" w:rsidRPr="00435306" w:rsidRDefault="00435306" w:rsidP="00650D40">
            <w:pPr>
              <w:spacing w:before="0" w:beforeAutospacing="0"/>
              <w:jc w:val="right"/>
              <w:rPr>
                <w:b/>
                <w:bCs/>
              </w:rPr>
            </w:pPr>
            <w:r w:rsidRPr="00435306">
              <w:rPr>
                <w:b/>
                <w:bCs/>
              </w:rPr>
              <w:t>How many delegates do you expect to send to iPres 2022</w:t>
            </w:r>
            <w:r w:rsidR="00650D40">
              <w:rPr>
                <w:b/>
                <w:bCs/>
              </w:rPr>
              <w:t>?</w:t>
            </w:r>
            <w:r w:rsidRPr="00435306">
              <w:rPr>
                <w:b/>
                <w:bCs/>
              </w:rPr>
              <w:t xml:space="preserve"> </w:t>
            </w:r>
          </w:p>
        </w:tc>
        <w:tc>
          <w:tcPr>
            <w:tcW w:w="2383" w:type="pct"/>
            <w:gridSpan w:val="2"/>
          </w:tcPr>
          <w:p w14:paraId="74A2E43D" w14:textId="77777777" w:rsidR="00435306" w:rsidRDefault="00435306" w:rsidP="00DF3BDC"/>
        </w:tc>
      </w:tr>
    </w:tbl>
    <w:p w14:paraId="23CDD1B6" w14:textId="47621F08" w:rsidR="00F9142F" w:rsidRPr="00435306" w:rsidRDefault="000C46DE" w:rsidP="00435306">
      <w:pPr>
        <w:pStyle w:val="ListParagraph"/>
        <w:numPr>
          <w:ilvl w:val="0"/>
          <w:numId w:val="16"/>
        </w:numPr>
        <w:rPr>
          <w:b/>
          <w:color w:val="007C6F"/>
          <w:sz w:val="22"/>
        </w:rPr>
      </w:pPr>
      <w:r>
        <w:rPr>
          <w:b/>
          <w:color w:val="007C6F"/>
          <w:sz w:val="22"/>
        </w:rPr>
        <w:t xml:space="preserve">About the </w:t>
      </w:r>
      <w:r w:rsidR="00DC1BAC">
        <w:rPr>
          <w:b/>
          <w:color w:val="007C6F"/>
          <w:sz w:val="22"/>
        </w:rPr>
        <w:t>Nominee</w:t>
      </w:r>
      <w:r>
        <w:rPr>
          <w:b/>
          <w:color w:val="007C6F"/>
          <w:sz w:val="22"/>
        </w:rPr>
        <w:t xml:space="preserve"> </w:t>
      </w:r>
    </w:p>
    <w:tbl>
      <w:tblPr>
        <w:tblStyle w:val="TableGrid"/>
        <w:tblW w:w="5000" w:type="pct"/>
        <w:tblLook w:val="04A0" w:firstRow="1" w:lastRow="0" w:firstColumn="1" w:lastColumn="0" w:noHBand="0" w:noVBand="1"/>
      </w:tblPr>
      <w:tblGrid>
        <w:gridCol w:w="2689"/>
        <w:gridCol w:w="7053"/>
      </w:tblGrid>
      <w:tr w:rsidR="00281AD8" w14:paraId="39F76964" w14:textId="77777777" w:rsidTr="00650D40">
        <w:tc>
          <w:tcPr>
            <w:tcW w:w="1380" w:type="pct"/>
            <w:shd w:val="clear" w:color="auto" w:fill="F2F2F2" w:themeFill="background1" w:themeFillShade="F2"/>
            <w:tcMar>
              <w:top w:w="28" w:type="dxa"/>
              <w:bottom w:w="28" w:type="dxa"/>
            </w:tcMar>
            <w:vAlign w:val="center"/>
          </w:tcPr>
          <w:p w14:paraId="29F30551" w14:textId="373F44A5" w:rsidR="00281AD8" w:rsidRDefault="00281AD8" w:rsidP="00281AD8">
            <w:pPr>
              <w:jc w:val="right"/>
              <w:rPr>
                <w:b/>
              </w:rPr>
            </w:pPr>
            <w:r>
              <w:rPr>
                <w:b/>
              </w:rPr>
              <w:t>Name</w:t>
            </w:r>
            <w:r w:rsidR="000C46DE">
              <w:rPr>
                <w:b/>
              </w:rPr>
              <w:t xml:space="preserve"> </w:t>
            </w:r>
          </w:p>
        </w:tc>
        <w:tc>
          <w:tcPr>
            <w:tcW w:w="3620" w:type="pct"/>
            <w:tcMar>
              <w:top w:w="28" w:type="dxa"/>
              <w:bottom w:w="28" w:type="dxa"/>
            </w:tcMar>
          </w:tcPr>
          <w:p w14:paraId="6B1FB1DD" w14:textId="77777777" w:rsidR="00281AD8" w:rsidRPr="00A46F07" w:rsidRDefault="00281AD8" w:rsidP="00614330"/>
        </w:tc>
      </w:tr>
      <w:tr w:rsidR="00281AD8" w14:paraId="49F0A141" w14:textId="77777777" w:rsidTr="00650D40">
        <w:tc>
          <w:tcPr>
            <w:tcW w:w="1380" w:type="pct"/>
            <w:shd w:val="clear" w:color="auto" w:fill="F2F2F2" w:themeFill="background1" w:themeFillShade="F2"/>
            <w:tcMar>
              <w:top w:w="28" w:type="dxa"/>
              <w:bottom w:w="28" w:type="dxa"/>
            </w:tcMar>
            <w:vAlign w:val="center"/>
          </w:tcPr>
          <w:p w14:paraId="6392EFC7" w14:textId="513489A0" w:rsidR="00281AD8" w:rsidRDefault="00281AD8" w:rsidP="00281AD8">
            <w:pPr>
              <w:jc w:val="right"/>
              <w:rPr>
                <w:b/>
              </w:rPr>
            </w:pPr>
            <w:r>
              <w:rPr>
                <w:b/>
              </w:rPr>
              <w:t>Job Title</w:t>
            </w:r>
          </w:p>
        </w:tc>
        <w:tc>
          <w:tcPr>
            <w:tcW w:w="3620" w:type="pct"/>
            <w:tcMar>
              <w:top w:w="28" w:type="dxa"/>
              <w:bottom w:w="28" w:type="dxa"/>
            </w:tcMar>
          </w:tcPr>
          <w:p w14:paraId="170585F4" w14:textId="77777777" w:rsidR="00281AD8" w:rsidRPr="00A46F07" w:rsidRDefault="00281AD8" w:rsidP="00614330"/>
        </w:tc>
      </w:tr>
      <w:tr w:rsidR="00E03CD8" w14:paraId="21319133" w14:textId="77777777" w:rsidTr="00650D40">
        <w:tc>
          <w:tcPr>
            <w:tcW w:w="1380" w:type="pct"/>
            <w:shd w:val="clear" w:color="auto" w:fill="F2F2F2" w:themeFill="background1" w:themeFillShade="F2"/>
            <w:tcMar>
              <w:top w:w="28" w:type="dxa"/>
              <w:bottom w:w="28" w:type="dxa"/>
            </w:tcMar>
            <w:vAlign w:val="center"/>
          </w:tcPr>
          <w:p w14:paraId="7E4567F7" w14:textId="5CE6F8CA" w:rsidR="00E03CD8" w:rsidRDefault="00862976" w:rsidP="00281AD8">
            <w:pPr>
              <w:jc w:val="right"/>
              <w:rPr>
                <w:b/>
              </w:rPr>
            </w:pPr>
            <w:r>
              <w:rPr>
                <w:b/>
              </w:rPr>
              <w:t>Organization</w:t>
            </w:r>
          </w:p>
        </w:tc>
        <w:tc>
          <w:tcPr>
            <w:tcW w:w="3620" w:type="pct"/>
            <w:tcMar>
              <w:top w:w="28" w:type="dxa"/>
              <w:bottom w:w="28" w:type="dxa"/>
            </w:tcMar>
          </w:tcPr>
          <w:p w14:paraId="47B2609F" w14:textId="77777777" w:rsidR="00E03CD8" w:rsidRPr="00A46F07" w:rsidRDefault="00E03CD8" w:rsidP="00614330"/>
        </w:tc>
      </w:tr>
      <w:tr w:rsidR="00281AD8" w14:paraId="3F025957" w14:textId="77777777" w:rsidTr="00650D40">
        <w:tc>
          <w:tcPr>
            <w:tcW w:w="1380" w:type="pct"/>
            <w:shd w:val="clear" w:color="auto" w:fill="F2F2F2" w:themeFill="background1" w:themeFillShade="F2"/>
            <w:tcMar>
              <w:top w:w="28" w:type="dxa"/>
              <w:bottom w:w="28" w:type="dxa"/>
            </w:tcMar>
            <w:vAlign w:val="center"/>
          </w:tcPr>
          <w:p w14:paraId="059C186A" w14:textId="36BFA04F" w:rsidR="00281AD8" w:rsidRDefault="00862976" w:rsidP="00281AD8">
            <w:pPr>
              <w:jc w:val="right"/>
              <w:rPr>
                <w:b/>
              </w:rPr>
            </w:pPr>
            <w:r>
              <w:rPr>
                <w:b/>
              </w:rPr>
              <w:t>Line Manager</w:t>
            </w:r>
          </w:p>
        </w:tc>
        <w:tc>
          <w:tcPr>
            <w:tcW w:w="3620" w:type="pct"/>
            <w:tcMar>
              <w:top w:w="28" w:type="dxa"/>
              <w:bottom w:w="28" w:type="dxa"/>
            </w:tcMar>
          </w:tcPr>
          <w:p w14:paraId="5061478A" w14:textId="77777777" w:rsidR="00281AD8" w:rsidRPr="00A46F07" w:rsidRDefault="00281AD8" w:rsidP="00614330"/>
        </w:tc>
      </w:tr>
      <w:tr w:rsidR="00281AD8" w14:paraId="099D03B4" w14:textId="77777777" w:rsidTr="00650D40">
        <w:tc>
          <w:tcPr>
            <w:tcW w:w="1380" w:type="pct"/>
            <w:shd w:val="clear" w:color="auto" w:fill="F2F2F2" w:themeFill="background1" w:themeFillShade="F2"/>
            <w:tcMar>
              <w:top w:w="28" w:type="dxa"/>
              <w:bottom w:w="28" w:type="dxa"/>
            </w:tcMar>
            <w:vAlign w:val="center"/>
          </w:tcPr>
          <w:p w14:paraId="582A4123" w14:textId="77777777" w:rsidR="00281AD8" w:rsidRDefault="00281AD8" w:rsidP="00281AD8">
            <w:pPr>
              <w:jc w:val="right"/>
              <w:rPr>
                <w:b/>
              </w:rPr>
            </w:pPr>
            <w:r>
              <w:rPr>
                <w:b/>
              </w:rPr>
              <w:t>Email</w:t>
            </w:r>
          </w:p>
        </w:tc>
        <w:tc>
          <w:tcPr>
            <w:tcW w:w="3620" w:type="pct"/>
            <w:tcMar>
              <w:top w:w="28" w:type="dxa"/>
              <w:bottom w:w="28" w:type="dxa"/>
            </w:tcMar>
          </w:tcPr>
          <w:p w14:paraId="6811B015" w14:textId="77777777" w:rsidR="00281AD8" w:rsidRPr="00A46F07" w:rsidRDefault="00281AD8" w:rsidP="00614330"/>
        </w:tc>
      </w:tr>
      <w:tr w:rsidR="00281AD8" w14:paraId="1BB83FB2" w14:textId="77777777" w:rsidTr="00650D40">
        <w:tc>
          <w:tcPr>
            <w:tcW w:w="1380" w:type="pct"/>
            <w:shd w:val="clear" w:color="auto" w:fill="F2F2F2" w:themeFill="background1" w:themeFillShade="F2"/>
            <w:tcMar>
              <w:top w:w="28" w:type="dxa"/>
              <w:bottom w:w="28" w:type="dxa"/>
            </w:tcMar>
            <w:vAlign w:val="center"/>
          </w:tcPr>
          <w:p w14:paraId="67A3BD58" w14:textId="77777777" w:rsidR="00281AD8" w:rsidRDefault="00281AD8" w:rsidP="00281AD8">
            <w:pPr>
              <w:jc w:val="right"/>
              <w:rPr>
                <w:b/>
              </w:rPr>
            </w:pPr>
            <w:r>
              <w:rPr>
                <w:b/>
              </w:rPr>
              <w:t>Telephone</w:t>
            </w:r>
          </w:p>
        </w:tc>
        <w:tc>
          <w:tcPr>
            <w:tcW w:w="3620" w:type="pct"/>
            <w:tcMar>
              <w:top w:w="28" w:type="dxa"/>
              <w:bottom w:w="28" w:type="dxa"/>
            </w:tcMar>
          </w:tcPr>
          <w:p w14:paraId="0FA3D893" w14:textId="77777777" w:rsidR="00281AD8" w:rsidRPr="00A46F07" w:rsidRDefault="00281AD8" w:rsidP="00614330"/>
        </w:tc>
      </w:tr>
      <w:tr w:rsidR="00281AD8" w14:paraId="303E3B7D" w14:textId="77777777" w:rsidTr="00650D40">
        <w:tc>
          <w:tcPr>
            <w:tcW w:w="1380" w:type="pct"/>
            <w:shd w:val="clear" w:color="auto" w:fill="F2F2F2" w:themeFill="background1" w:themeFillShade="F2"/>
            <w:tcMar>
              <w:top w:w="28" w:type="dxa"/>
              <w:bottom w:w="28" w:type="dxa"/>
            </w:tcMar>
            <w:vAlign w:val="center"/>
          </w:tcPr>
          <w:p w14:paraId="1AEC57D7" w14:textId="4AAA1F32" w:rsidR="00281AD8" w:rsidRDefault="00281AD8" w:rsidP="00650D40">
            <w:pPr>
              <w:jc w:val="right"/>
              <w:rPr>
                <w:b/>
              </w:rPr>
            </w:pPr>
            <w:r>
              <w:rPr>
                <w:b/>
              </w:rPr>
              <w:t>Address</w:t>
            </w:r>
          </w:p>
        </w:tc>
        <w:tc>
          <w:tcPr>
            <w:tcW w:w="3620" w:type="pct"/>
            <w:tcMar>
              <w:top w:w="28" w:type="dxa"/>
              <w:bottom w:w="28" w:type="dxa"/>
            </w:tcMar>
          </w:tcPr>
          <w:p w14:paraId="77F294AA" w14:textId="77777777" w:rsidR="00281AD8" w:rsidRPr="00A46F07" w:rsidRDefault="00281AD8" w:rsidP="00614330"/>
        </w:tc>
      </w:tr>
      <w:tr w:rsidR="00D73441" w14:paraId="15AA7F3E" w14:textId="77777777" w:rsidTr="00650D40">
        <w:tc>
          <w:tcPr>
            <w:tcW w:w="1380" w:type="pct"/>
            <w:shd w:val="clear" w:color="auto" w:fill="F2F2F2" w:themeFill="background1" w:themeFillShade="F2"/>
            <w:tcMar>
              <w:top w:w="28" w:type="dxa"/>
              <w:bottom w:w="28" w:type="dxa"/>
            </w:tcMar>
            <w:vAlign w:val="center"/>
          </w:tcPr>
          <w:p w14:paraId="58B731D5" w14:textId="5A0695C8" w:rsidR="00D73441" w:rsidRDefault="00D73441" w:rsidP="00281AD8">
            <w:pPr>
              <w:jc w:val="right"/>
              <w:rPr>
                <w:b/>
              </w:rPr>
            </w:pPr>
            <w:r>
              <w:rPr>
                <w:b/>
              </w:rPr>
              <w:t>Twitter Username (if applicable)</w:t>
            </w:r>
          </w:p>
        </w:tc>
        <w:tc>
          <w:tcPr>
            <w:tcW w:w="3620" w:type="pct"/>
            <w:tcMar>
              <w:top w:w="28" w:type="dxa"/>
              <w:bottom w:w="28" w:type="dxa"/>
            </w:tcMar>
          </w:tcPr>
          <w:p w14:paraId="06FF92AC" w14:textId="77777777" w:rsidR="00D73441" w:rsidRPr="00A46F07" w:rsidRDefault="00D73441" w:rsidP="00614330"/>
        </w:tc>
      </w:tr>
      <w:tr w:rsidR="00950DE7" w14:paraId="0421EC6D" w14:textId="77777777" w:rsidTr="00650D40">
        <w:tc>
          <w:tcPr>
            <w:tcW w:w="1380" w:type="pct"/>
            <w:shd w:val="clear" w:color="auto" w:fill="F2F2F2" w:themeFill="background1" w:themeFillShade="F2"/>
            <w:tcMar>
              <w:top w:w="28" w:type="dxa"/>
              <w:bottom w:w="28" w:type="dxa"/>
            </w:tcMar>
            <w:vAlign w:val="center"/>
          </w:tcPr>
          <w:p w14:paraId="7E9853AD" w14:textId="5715E4E9" w:rsidR="00950DE7" w:rsidRDefault="00950DE7" w:rsidP="00281AD8">
            <w:pPr>
              <w:jc w:val="right"/>
              <w:rPr>
                <w:b/>
              </w:rPr>
            </w:pPr>
            <w:r>
              <w:rPr>
                <w:b/>
              </w:rPr>
              <w:t>Likely Preference</w:t>
            </w:r>
          </w:p>
        </w:tc>
        <w:tc>
          <w:tcPr>
            <w:tcW w:w="3620" w:type="pct"/>
            <w:tcMar>
              <w:top w:w="28" w:type="dxa"/>
              <w:bottom w:w="28" w:type="dxa"/>
            </w:tcMar>
          </w:tcPr>
          <w:p w14:paraId="34CEFF39" w14:textId="22FF7F91" w:rsidR="00950DE7" w:rsidRPr="00A46F07" w:rsidRDefault="00950DE7" w:rsidP="00614330">
            <w:r>
              <w:t xml:space="preserve">Attend in person  </w:t>
            </w:r>
            <w:sdt>
              <w:sdtPr>
                <w:id w:val="-139695963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 xml:space="preserve"> Attend </w:t>
            </w:r>
            <w:r w:rsidR="00BC5093">
              <w:t>on line</w:t>
            </w:r>
            <w:r>
              <w:t xml:space="preserve"> </w:t>
            </w:r>
            <w:sdt>
              <w:sdtPr>
                <w:id w:val="-1263984391"/>
                <w14:checkbox>
                  <w14:checked w14:val="0"/>
                  <w14:checkedState w14:val="2612" w14:font="MS Gothic"/>
                  <w14:uncheckedState w14:val="2610" w14:font="MS Gothic"/>
                </w14:checkbox>
              </w:sdtPr>
              <w:sdtEndPr/>
              <w:sdtContent>
                <w:r>
                  <w:rPr>
                    <w:rFonts w:ascii="MS Gothic" w:eastAsia="MS Gothic" w:hAnsi="MS Gothic" w:hint="eastAsia"/>
                  </w:rPr>
                  <w:t>☐</w:t>
                </w:r>
              </w:sdtContent>
            </w:sdt>
          </w:p>
        </w:tc>
      </w:tr>
    </w:tbl>
    <w:p w14:paraId="7BEDEA5E" w14:textId="29DD0653" w:rsidR="007D20E5" w:rsidRPr="00507B9A" w:rsidRDefault="00F06C8F" w:rsidP="00507B9A">
      <w:pPr>
        <w:pStyle w:val="ListParagraph"/>
        <w:numPr>
          <w:ilvl w:val="0"/>
          <w:numId w:val="16"/>
        </w:numPr>
        <w:rPr>
          <w:sz w:val="22"/>
        </w:rPr>
      </w:pPr>
      <w:r>
        <w:rPr>
          <w:b/>
          <w:color w:val="007C6F"/>
          <w:sz w:val="22"/>
        </w:rPr>
        <w:t xml:space="preserve">About </w:t>
      </w:r>
      <w:r w:rsidR="009C52E7">
        <w:rPr>
          <w:b/>
          <w:color w:val="007C6F"/>
          <w:sz w:val="22"/>
        </w:rPr>
        <w:t xml:space="preserve">the </w:t>
      </w:r>
      <w:r w:rsidR="00DC1BAC">
        <w:rPr>
          <w:b/>
          <w:color w:val="007C6F"/>
          <w:sz w:val="22"/>
        </w:rPr>
        <w:t xml:space="preserve">nominee’s </w:t>
      </w:r>
      <w:r w:rsidR="009C52E7">
        <w:rPr>
          <w:b/>
          <w:color w:val="007C6F"/>
          <w:sz w:val="22"/>
        </w:rPr>
        <w:t>e</w:t>
      </w:r>
      <w:r w:rsidR="0007296A">
        <w:rPr>
          <w:b/>
          <w:color w:val="007C6F"/>
          <w:sz w:val="22"/>
        </w:rPr>
        <w:t>ligibility</w:t>
      </w:r>
      <w:r w:rsidR="000C46DE">
        <w:rPr>
          <w:b/>
          <w:color w:val="007C6F"/>
          <w:sz w:val="22"/>
        </w:rPr>
        <w:t xml:space="preserve"> </w:t>
      </w:r>
    </w:p>
    <w:tbl>
      <w:tblPr>
        <w:tblStyle w:val="TableGrid"/>
        <w:tblW w:w="5000" w:type="pct"/>
        <w:tblLook w:val="04A0" w:firstRow="1" w:lastRow="0" w:firstColumn="1" w:lastColumn="0" w:noHBand="0" w:noVBand="1"/>
      </w:tblPr>
      <w:tblGrid>
        <w:gridCol w:w="9742"/>
      </w:tblGrid>
      <w:tr w:rsidR="00834C3A" w14:paraId="54C6C7C6" w14:textId="77777777" w:rsidTr="00EE1FFF">
        <w:tc>
          <w:tcPr>
            <w:tcW w:w="5000" w:type="pct"/>
            <w:shd w:val="clear" w:color="auto" w:fill="F2F2F2" w:themeFill="background1" w:themeFillShade="F2"/>
            <w:tcMar>
              <w:top w:w="28" w:type="dxa"/>
              <w:bottom w:w="28" w:type="dxa"/>
            </w:tcMar>
          </w:tcPr>
          <w:p w14:paraId="4D947E86" w14:textId="7936C582" w:rsidR="00834C3A" w:rsidRPr="00A46F07" w:rsidRDefault="00F06C8F" w:rsidP="00F9618B">
            <w:pPr>
              <w:rPr>
                <w:b/>
              </w:rPr>
            </w:pPr>
            <w:r>
              <w:rPr>
                <w:b/>
              </w:rPr>
              <w:t xml:space="preserve">Has the </w:t>
            </w:r>
            <w:r w:rsidR="00DC1BAC">
              <w:rPr>
                <w:b/>
              </w:rPr>
              <w:t xml:space="preserve">nominee </w:t>
            </w:r>
            <w:r>
              <w:rPr>
                <w:b/>
              </w:rPr>
              <w:t xml:space="preserve">received any </w:t>
            </w:r>
            <w:r w:rsidR="00D726DE">
              <w:rPr>
                <w:b/>
              </w:rPr>
              <w:t>s</w:t>
            </w:r>
            <w:r w:rsidR="00834C3A">
              <w:rPr>
                <w:b/>
              </w:rPr>
              <w:t>cholarship</w:t>
            </w:r>
            <w:r w:rsidR="00966964">
              <w:rPr>
                <w:b/>
              </w:rPr>
              <w:t>s</w:t>
            </w:r>
            <w:r w:rsidR="00D726DE">
              <w:rPr>
                <w:b/>
              </w:rPr>
              <w:t xml:space="preserve"> or g</w:t>
            </w:r>
            <w:r w:rsidR="00966964">
              <w:rPr>
                <w:b/>
              </w:rPr>
              <w:t>rants</w:t>
            </w:r>
            <w:r w:rsidR="00834C3A">
              <w:rPr>
                <w:b/>
              </w:rPr>
              <w:t xml:space="preserve"> from DPC</w:t>
            </w:r>
            <w:r>
              <w:rPr>
                <w:b/>
              </w:rPr>
              <w:t xml:space="preserve"> before?</w:t>
            </w:r>
          </w:p>
        </w:tc>
      </w:tr>
      <w:tr w:rsidR="00834C3A" w14:paraId="10522E50" w14:textId="77777777" w:rsidTr="00EE1FFF">
        <w:tc>
          <w:tcPr>
            <w:tcW w:w="5000" w:type="pct"/>
            <w:tcMar>
              <w:top w:w="28" w:type="dxa"/>
              <w:bottom w:w="28" w:type="dxa"/>
            </w:tcMar>
          </w:tcPr>
          <w:p w14:paraId="33030772" w14:textId="77777777" w:rsidR="00834C3A" w:rsidRDefault="00834C3A" w:rsidP="00834C3A">
            <w:pPr>
              <w:spacing w:before="0" w:beforeAutospacing="0"/>
            </w:pPr>
          </w:p>
          <w:p w14:paraId="1609C834" w14:textId="4E5BCE38" w:rsidR="00834C3A" w:rsidRPr="00A46F07" w:rsidRDefault="00834C3A" w:rsidP="00834C3A">
            <w:pPr>
              <w:spacing w:before="0" w:beforeAutospacing="0"/>
            </w:pPr>
          </w:p>
        </w:tc>
      </w:tr>
      <w:tr w:rsidR="00834C3A" w14:paraId="65B9A3D0" w14:textId="77777777" w:rsidTr="00EE1FFF">
        <w:tc>
          <w:tcPr>
            <w:tcW w:w="5000" w:type="pct"/>
            <w:shd w:val="clear" w:color="auto" w:fill="F2F2F2" w:themeFill="background1" w:themeFillShade="F2"/>
            <w:tcMar>
              <w:top w:w="28" w:type="dxa"/>
              <w:bottom w:w="28" w:type="dxa"/>
            </w:tcMar>
          </w:tcPr>
          <w:p w14:paraId="0D392E80" w14:textId="77A9479E" w:rsidR="00834C3A" w:rsidRPr="00834C3A" w:rsidRDefault="00F06C8F" w:rsidP="00EE1FFF">
            <w:pPr>
              <w:rPr>
                <w:b/>
              </w:rPr>
            </w:pPr>
            <w:r>
              <w:rPr>
                <w:b/>
              </w:rPr>
              <w:t xml:space="preserve">How many </w:t>
            </w:r>
            <w:r w:rsidR="00EE1FFF">
              <w:rPr>
                <w:b/>
              </w:rPr>
              <w:t>years</w:t>
            </w:r>
            <w:r w:rsidR="00834C3A" w:rsidRPr="00834C3A">
              <w:rPr>
                <w:b/>
              </w:rPr>
              <w:t xml:space="preserve"> </w:t>
            </w:r>
            <w:r>
              <w:rPr>
                <w:b/>
              </w:rPr>
              <w:t xml:space="preserve">has the </w:t>
            </w:r>
            <w:r w:rsidR="00DC1BAC">
              <w:rPr>
                <w:b/>
              </w:rPr>
              <w:t xml:space="preserve">nominee </w:t>
            </w:r>
            <w:r>
              <w:rPr>
                <w:b/>
              </w:rPr>
              <w:t xml:space="preserve">been </w:t>
            </w:r>
            <w:r w:rsidR="00834C3A" w:rsidRPr="00834C3A">
              <w:rPr>
                <w:b/>
              </w:rPr>
              <w:t xml:space="preserve">in a </w:t>
            </w:r>
            <w:r w:rsidR="00D726DE">
              <w:rPr>
                <w:b/>
              </w:rPr>
              <w:t>d</w:t>
            </w:r>
            <w:r w:rsidR="00834C3A" w:rsidRPr="00834C3A">
              <w:rPr>
                <w:b/>
              </w:rPr>
              <w:t xml:space="preserve">igital </w:t>
            </w:r>
            <w:r w:rsidR="00D726DE">
              <w:rPr>
                <w:b/>
              </w:rPr>
              <w:t>p</w:t>
            </w:r>
            <w:r w:rsidR="00834C3A" w:rsidRPr="00834C3A">
              <w:rPr>
                <w:b/>
              </w:rPr>
              <w:t xml:space="preserve">reservation </w:t>
            </w:r>
            <w:r w:rsidR="00D726DE">
              <w:rPr>
                <w:b/>
              </w:rPr>
              <w:t>r</w:t>
            </w:r>
            <w:r w:rsidR="00834C3A" w:rsidRPr="00834C3A">
              <w:rPr>
                <w:b/>
              </w:rPr>
              <w:t>ole</w:t>
            </w:r>
            <w:r w:rsidR="00507B9A">
              <w:rPr>
                <w:b/>
              </w:rPr>
              <w:t>?</w:t>
            </w:r>
          </w:p>
        </w:tc>
      </w:tr>
      <w:tr w:rsidR="00834C3A" w14:paraId="4AD28AAB" w14:textId="77777777" w:rsidTr="00EE1FFF">
        <w:tc>
          <w:tcPr>
            <w:tcW w:w="5000" w:type="pct"/>
            <w:tcMar>
              <w:top w:w="28" w:type="dxa"/>
              <w:bottom w:w="28" w:type="dxa"/>
            </w:tcMar>
          </w:tcPr>
          <w:p w14:paraId="0EC63D27" w14:textId="77777777" w:rsidR="00834C3A" w:rsidRDefault="00834C3A" w:rsidP="00834C3A">
            <w:pPr>
              <w:spacing w:before="0" w:beforeAutospacing="0"/>
              <w:contextualSpacing/>
            </w:pPr>
          </w:p>
          <w:p w14:paraId="5C83E419" w14:textId="32089844" w:rsidR="00834C3A" w:rsidRDefault="00834C3A" w:rsidP="00834C3A">
            <w:pPr>
              <w:spacing w:before="0" w:beforeAutospacing="0"/>
              <w:contextualSpacing/>
            </w:pPr>
          </w:p>
        </w:tc>
      </w:tr>
      <w:tr w:rsidR="00190F7F" w14:paraId="695ADE5C" w14:textId="77777777" w:rsidTr="000827D8">
        <w:tc>
          <w:tcPr>
            <w:tcW w:w="5000" w:type="pct"/>
            <w:shd w:val="clear" w:color="auto" w:fill="F2F2F2" w:themeFill="background1" w:themeFillShade="F2"/>
            <w:tcMar>
              <w:top w:w="28" w:type="dxa"/>
              <w:bottom w:w="28" w:type="dxa"/>
            </w:tcMar>
          </w:tcPr>
          <w:p w14:paraId="3EA8B5FF" w14:textId="3D7C7026" w:rsidR="00190F7F" w:rsidRPr="000827D8" w:rsidRDefault="00DC1BAC" w:rsidP="00834C3A">
            <w:pPr>
              <w:spacing w:before="0" w:beforeAutospacing="0"/>
              <w:contextualSpacing/>
              <w:rPr>
                <w:b/>
              </w:rPr>
            </w:pPr>
            <w:r>
              <w:rPr>
                <w:b/>
              </w:rPr>
              <w:t xml:space="preserve">Has the nominee attended iPres or other </w:t>
            </w:r>
            <w:r w:rsidR="00D726DE">
              <w:rPr>
                <w:b/>
              </w:rPr>
              <w:t>d</w:t>
            </w:r>
            <w:r w:rsidR="004C24A8" w:rsidRPr="00834C3A">
              <w:rPr>
                <w:b/>
              </w:rPr>
              <w:t xml:space="preserve">igital </w:t>
            </w:r>
            <w:r w:rsidR="00D726DE">
              <w:rPr>
                <w:b/>
              </w:rPr>
              <w:t>p</w:t>
            </w:r>
            <w:r w:rsidR="004C24A8" w:rsidRPr="00834C3A">
              <w:rPr>
                <w:b/>
              </w:rPr>
              <w:t xml:space="preserve">reservation </w:t>
            </w:r>
            <w:r>
              <w:rPr>
                <w:b/>
              </w:rPr>
              <w:t xml:space="preserve">conferences before? </w:t>
            </w:r>
            <w:r w:rsidR="00D726DE">
              <w:rPr>
                <w:b/>
              </w:rPr>
              <w:t>(</w:t>
            </w:r>
            <w:r>
              <w:rPr>
                <w:b/>
              </w:rPr>
              <w:t xml:space="preserve">Please </w:t>
            </w:r>
            <w:r w:rsidR="00D726DE">
              <w:rPr>
                <w:b/>
              </w:rPr>
              <w:t>provide details)</w:t>
            </w:r>
          </w:p>
        </w:tc>
      </w:tr>
      <w:tr w:rsidR="00190F7F" w14:paraId="6F6E85DB" w14:textId="77777777" w:rsidTr="00EE1FFF">
        <w:tc>
          <w:tcPr>
            <w:tcW w:w="5000" w:type="pct"/>
            <w:tcMar>
              <w:top w:w="28" w:type="dxa"/>
              <w:bottom w:w="28" w:type="dxa"/>
            </w:tcMar>
          </w:tcPr>
          <w:p w14:paraId="6DF25C01" w14:textId="77777777" w:rsidR="00190F7F" w:rsidRDefault="00190F7F" w:rsidP="00834C3A">
            <w:pPr>
              <w:spacing w:before="0" w:beforeAutospacing="0"/>
              <w:contextualSpacing/>
            </w:pPr>
          </w:p>
          <w:p w14:paraId="5E1F3CDB" w14:textId="7187486C" w:rsidR="000827D8" w:rsidRDefault="000827D8" w:rsidP="00834C3A">
            <w:pPr>
              <w:spacing w:before="0" w:beforeAutospacing="0"/>
              <w:contextualSpacing/>
            </w:pPr>
          </w:p>
        </w:tc>
      </w:tr>
      <w:tr w:rsidR="00834C3A" w14:paraId="4D0C8557" w14:textId="77777777" w:rsidTr="00EE1FFF">
        <w:tc>
          <w:tcPr>
            <w:tcW w:w="5000" w:type="pct"/>
            <w:shd w:val="clear" w:color="auto" w:fill="F2F2F2" w:themeFill="background1" w:themeFillShade="F2"/>
            <w:tcMar>
              <w:top w:w="28" w:type="dxa"/>
              <w:bottom w:w="28" w:type="dxa"/>
            </w:tcMar>
          </w:tcPr>
          <w:p w14:paraId="40EFDD60" w14:textId="12FD2FDB" w:rsidR="00834C3A" w:rsidRPr="00834C3A" w:rsidRDefault="004C24A8" w:rsidP="00F9618B">
            <w:pPr>
              <w:rPr>
                <w:b/>
              </w:rPr>
            </w:pPr>
            <w:r>
              <w:rPr>
                <w:b/>
              </w:rPr>
              <w:t xml:space="preserve">Without receiving this </w:t>
            </w:r>
            <w:r w:rsidR="00D73441">
              <w:rPr>
                <w:b/>
              </w:rPr>
              <w:t>funded place</w:t>
            </w:r>
            <w:r>
              <w:rPr>
                <w:b/>
              </w:rPr>
              <w:t xml:space="preserve"> would you be unable to attend this event? </w:t>
            </w:r>
            <w:r w:rsidR="00D73441">
              <w:rPr>
                <w:b/>
              </w:rPr>
              <w:t>(Please provide details)</w:t>
            </w:r>
          </w:p>
        </w:tc>
      </w:tr>
      <w:tr w:rsidR="00834C3A" w14:paraId="5388D4E4" w14:textId="77777777" w:rsidTr="00EE1FFF">
        <w:tc>
          <w:tcPr>
            <w:tcW w:w="5000" w:type="pct"/>
            <w:tcMar>
              <w:top w:w="28" w:type="dxa"/>
              <w:bottom w:w="28" w:type="dxa"/>
            </w:tcMar>
          </w:tcPr>
          <w:p w14:paraId="452A6446" w14:textId="77777777" w:rsidR="00834C3A" w:rsidRDefault="00834C3A" w:rsidP="00834C3A">
            <w:pPr>
              <w:spacing w:before="0" w:beforeAutospacing="0"/>
            </w:pPr>
          </w:p>
          <w:p w14:paraId="2A95E542" w14:textId="0130B8B3" w:rsidR="00834C3A" w:rsidRDefault="00834C3A" w:rsidP="00834C3A">
            <w:pPr>
              <w:spacing w:before="0" w:beforeAutospacing="0"/>
            </w:pPr>
          </w:p>
        </w:tc>
      </w:tr>
    </w:tbl>
    <w:p w14:paraId="048DF119" w14:textId="18E464C4" w:rsidR="00343F93" w:rsidRPr="00650D40" w:rsidRDefault="00343F93" w:rsidP="00650D40">
      <w:pPr>
        <w:pStyle w:val="ListParagraph"/>
        <w:numPr>
          <w:ilvl w:val="0"/>
          <w:numId w:val="17"/>
        </w:numPr>
        <w:rPr>
          <w:b/>
          <w:color w:val="007C6F"/>
          <w:sz w:val="22"/>
        </w:rPr>
      </w:pPr>
      <w:r>
        <w:rPr>
          <w:b/>
          <w:color w:val="007C6F"/>
          <w:sz w:val="22"/>
        </w:rPr>
        <w:t xml:space="preserve">Declaration </w:t>
      </w:r>
      <w:r w:rsidR="00950DE7">
        <w:rPr>
          <w:b/>
          <w:color w:val="007C6F"/>
          <w:sz w:val="22"/>
        </w:rPr>
        <w:t>by DPC Contact</w:t>
      </w:r>
    </w:p>
    <w:tbl>
      <w:tblPr>
        <w:tblStyle w:val="TableGrid"/>
        <w:tblW w:w="5000" w:type="pct"/>
        <w:tblLook w:val="04A0" w:firstRow="1" w:lastRow="0" w:firstColumn="1" w:lastColumn="0" w:noHBand="0" w:noVBand="1"/>
      </w:tblPr>
      <w:tblGrid>
        <w:gridCol w:w="1630"/>
        <w:gridCol w:w="7342"/>
        <w:gridCol w:w="770"/>
      </w:tblGrid>
      <w:tr w:rsidR="00136747" w14:paraId="7E140CE8" w14:textId="77777777" w:rsidTr="00136747">
        <w:tc>
          <w:tcPr>
            <w:tcW w:w="4605" w:type="pct"/>
            <w:gridSpan w:val="2"/>
            <w:shd w:val="clear" w:color="auto" w:fill="F2F2F2" w:themeFill="background1" w:themeFillShade="F2"/>
          </w:tcPr>
          <w:p w14:paraId="5467118A" w14:textId="4BDB9CF8" w:rsidR="00136747" w:rsidRPr="00136747" w:rsidRDefault="00136747" w:rsidP="00281AD8">
            <w:pPr>
              <w:rPr>
                <w:b/>
              </w:rPr>
            </w:pPr>
            <w:r w:rsidRPr="00136747">
              <w:rPr>
                <w:b/>
              </w:rPr>
              <w:t xml:space="preserve">I agree to the terms and conditions of the </w:t>
            </w:r>
            <w:r w:rsidR="00966964">
              <w:rPr>
                <w:b/>
              </w:rPr>
              <w:t>grant</w:t>
            </w:r>
            <w:r w:rsidRPr="00136747">
              <w:rPr>
                <w:b/>
              </w:rPr>
              <w:t xml:space="preserve"> as laid out in the call for applications (please tick)</w:t>
            </w:r>
          </w:p>
        </w:tc>
        <w:tc>
          <w:tcPr>
            <w:tcW w:w="395" w:type="pct"/>
          </w:tcPr>
          <w:p w14:paraId="1118C396" w14:textId="77777777" w:rsidR="00136747" w:rsidRPr="00136747" w:rsidRDefault="00136747" w:rsidP="00281AD8">
            <w:pPr>
              <w:rPr>
                <w:sz w:val="24"/>
                <w:szCs w:val="24"/>
              </w:rPr>
            </w:pPr>
          </w:p>
        </w:tc>
      </w:tr>
      <w:tr w:rsidR="00CF5DD1" w14:paraId="067449F1" w14:textId="77777777" w:rsidTr="00707922">
        <w:tc>
          <w:tcPr>
            <w:tcW w:w="837" w:type="pct"/>
            <w:shd w:val="clear" w:color="auto" w:fill="F2F2F2" w:themeFill="background1" w:themeFillShade="F2"/>
          </w:tcPr>
          <w:p w14:paraId="6240220E" w14:textId="77777777" w:rsidR="00CF5DD1" w:rsidRPr="00136747" w:rsidRDefault="00CF5DD1" w:rsidP="00CF5DD1">
            <w:pPr>
              <w:rPr>
                <w:b/>
              </w:rPr>
            </w:pPr>
            <w:r>
              <w:rPr>
                <w:b/>
              </w:rPr>
              <w:t>Date</w:t>
            </w:r>
            <w:r w:rsidR="00707922">
              <w:rPr>
                <w:b/>
              </w:rPr>
              <w:t xml:space="preserve"> Completed</w:t>
            </w:r>
          </w:p>
        </w:tc>
        <w:tc>
          <w:tcPr>
            <w:tcW w:w="4163" w:type="pct"/>
            <w:gridSpan w:val="2"/>
          </w:tcPr>
          <w:p w14:paraId="51676401" w14:textId="77777777" w:rsidR="00CF5DD1" w:rsidRPr="00136747" w:rsidRDefault="00CF5DD1" w:rsidP="005F2983">
            <w:pPr>
              <w:rPr>
                <w:sz w:val="24"/>
                <w:szCs w:val="24"/>
              </w:rPr>
            </w:pPr>
          </w:p>
        </w:tc>
      </w:tr>
      <w:tr w:rsidR="00950DE7" w14:paraId="47A39D1A" w14:textId="77777777" w:rsidTr="00707922">
        <w:tc>
          <w:tcPr>
            <w:tcW w:w="837" w:type="pct"/>
            <w:shd w:val="clear" w:color="auto" w:fill="F2F2F2" w:themeFill="background1" w:themeFillShade="F2"/>
          </w:tcPr>
          <w:p w14:paraId="01F1162E" w14:textId="11854FF6" w:rsidR="00950DE7" w:rsidRDefault="00950DE7" w:rsidP="00CF5DD1">
            <w:pPr>
              <w:rPr>
                <w:b/>
              </w:rPr>
            </w:pPr>
            <w:r>
              <w:rPr>
                <w:b/>
              </w:rPr>
              <w:t>Name</w:t>
            </w:r>
          </w:p>
        </w:tc>
        <w:tc>
          <w:tcPr>
            <w:tcW w:w="4163" w:type="pct"/>
            <w:gridSpan w:val="2"/>
          </w:tcPr>
          <w:p w14:paraId="18EC9883" w14:textId="77777777" w:rsidR="00950DE7" w:rsidRPr="00136747" w:rsidRDefault="00950DE7" w:rsidP="005F2983">
            <w:pPr>
              <w:rPr>
                <w:sz w:val="24"/>
                <w:szCs w:val="24"/>
              </w:rPr>
            </w:pPr>
          </w:p>
        </w:tc>
      </w:tr>
      <w:tr w:rsidR="00950DE7" w14:paraId="52D711C9" w14:textId="77777777" w:rsidTr="00707922">
        <w:tc>
          <w:tcPr>
            <w:tcW w:w="837" w:type="pct"/>
            <w:shd w:val="clear" w:color="auto" w:fill="F2F2F2" w:themeFill="background1" w:themeFillShade="F2"/>
          </w:tcPr>
          <w:p w14:paraId="13D34CE9" w14:textId="122A32F8" w:rsidR="00950DE7" w:rsidRDefault="00950DE7" w:rsidP="00CF5DD1">
            <w:pPr>
              <w:rPr>
                <w:b/>
              </w:rPr>
            </w:pPr>
            <w:r>
              <w:rPr>
                <w:b/>
              </w:rPr>
              <w:t>Signature</w:t>
            </w:r>
          </w:p>
        </w:tc>
        <w:tc>
          <w:tcPr>
            <w:tcW w:w="4163" w:type="pct"/>
            <w:gridSpan w:val="2"/>
          </w:tcPr>
          <w:p w14:paraId="2C3A4789" w14:textId="77777777" w:rsidR="00950DE7" w:rsidRPr="00136747" w:rsidRDefault="00950DE7" w:rsidP="005F2983">
            <w:pPr>
              <w:rPr>
                <w:sz w:val="24"/>
                <w:szCs w:val="24"/>
              </w:rPr>
            </w:pPr>
          </w:p>
        </w:tc>
      </w:tr>
    </w:tbl>
    <w:p w14:paraId="1C7262AF" w14:textId="77777777" w:rsidR="00176C50" w:rsidRPr="003E48A0" w:rsidRDefault="00176C50" w:rsidP="00BC0C96">
      <w:pPr>
        <w:rPr>
          <w:b/>
        </w:rPr>
      </w:pPr>
    </w:p>
    <w:sectPr w:rsidR="00176C50" w:rsidRPr="003E48A0" w:rsidSect="0016417C">
      <w:headerReference w:type="default" r:id="rId16"/>
      <w:footerReference w:type="default" r:id="rId17"/>
      <w:headerReference w:type="first" r:id="rId18"/>
      <w:pgSz w:w="11906" w:h="16838"/>
      <w:pgMar w:top="1247" w:right="1077" w:bottom="964"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BBAFAA" w14:textId="77777777" w:rsidR="00353FAB" w:rsidRDefault="00353FAB" w:rsidP="006C54DE">
      <w:r>
        <w:separator/>
      </w:r>
    </w:p>
  </w:endnote>
  <w:endnote w:type="continuationSeparator" w:id="0">
    <w:p w14:paraId="3163F110" w14:textId="77777777" w:rsidR="00353FAB" w:rsidRDefault="00353FAB" w:rsidP="006C54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A06B23" w14:textId="7F20D8D7" w:rsidR="00D63208" w:rsidRPr="00880DAD" w:rsidRDefault="00880DAD" w:rsidP="00880DAD">
    <w:pPr>
      <w:tabs>
        <w:tab w:val="center" w:pos="4680"/>
        <w:tab w:val="right" w:pos="9360"/>
      </w:tabs>
      <w:spacing w:before="240" w:after="240"/>
      <w:rPr>
        <w:sz w:val="16"/>
        <w:szCs w:val="16"/>
      </w:rPr>
    </w:pPr>
    <w:r>
      <w:rPr>
        <w:noProof/>
      </w:rPr>
      <w:drawing>
        <wp:anchor distT="114300" distB="114300" distL="114300" distR="114300" simplePos="0" relativeHeight="251659264" behindDoc="0" locked="0" layoutInCell="1" hidden="0" allowOverlap="1" wp14:anchorId="7405DB3A" wp14:editId="17AF9855">
          <wp:simplePos x="0" y="0"/>
          <wp:positionH relativeFrom="column">
            <wp:posOffset>5186680</wp:posOffset>
          </wp:positionH>
          <wp:positionV relativeFrom="paragraph">
            <wp:posOffset>17145</wp:posOffset>
          </wp:positionV>
          <wp:extent cx="899269" cy="533287"/>
          <wp:effectExtent l="0" t="0" r="0" b="0"/>
          <wp:wrapNone/>
          <wp:docPr id="13" name="image1.jpg" descr="A picture containing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3" name="image1.jpg" descr="A picture containing diagram&#10;&#10;Description automatically generated"/>
                  <pic:cNvPicPr preferRelativeResize="0"/>
                </pic:nvPicPr>
                <pic:blipFill>
                  <a:blip r:embed="rId1"/>
                  <a:srcRect/>
                  <a:stretch>
                    <a:fillRect/>
                  </a:stretch>
                </pic:blipFill>
                <pic:spPr>
                  <a:xfrm>
                    <a:off x="0" y="0"/>
                    <a:ext cx="899269" cy="533287"/>
                  </a:xfrm>
                  <a:prstGeom prst="rect">
                    <a:avLst/>
                  </a:prstGeom>
                  <a:ln/>
                </pic:spPr>
              </pic:pic>
            </a:graphicData>
          </a:graphic>
        </wp:anchor>
      </w:drawing>
    </w:r>
    <w:r>
      <w:rPr>
        <w:sz w:val="16"/>
        <w:szCs w:val="16"/>
      </w:rPr>
      <w:t>iPres 2022: The 18th International Conference on Digital Preservation, Glasgow, Scotland.</w:t>
    </w:r>
    <w:r>
      <w:rPr>
        <w:sz w:val="16"/>
        <w:szCs w:val="16"/>
      </w:rPr>
      <w:br/>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A8D2AF" w14:textId="77777777" w:rsidR="00353FAB" w:rsidRDefault="00353FAB" w:rsidP="006C54DE">
      <w:r>
        <w:separator/>
      </w:r>
    </w:p>
  </w:footnote>
  <w:footnote w:type="continuationSeparator" w:id="0">
    <w:p w14:paraId="24E2C6C0" w14:textId="77777777" w:rsidR="00353FAB" w:rsidRDefault="00353FAB" w:rsidP="006C54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AB79A" w14:textId="06976E27" w:rsidR="00D63208" w:rsidRDefault="00D63208" w:rsidP="006C54DE">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546774" w14:textId="77777777" w:rsidR="00D63208" w:rsidRDefault="00D63208" w:rsidP="006C54DE">
    <w:pPr>
      <w:pStyle w:val="Header"/>
      <w:jc w:val="right"/>
    </w:pPr>
    <w:r>
      <w:rPr>
        <w:noProof/>
        <w:lang w:eastAsia="en-GB"/>
      </w:rPr>
      <w:drawing>
        <wp:inline distT="0" distB="0" distL="0" distR="0" wp14:anchorId="60666EEA" wp14:editId="54B9F06E">
          <wp:extent cx="1828800" cy="387985"/>
          <wp:effectExtent l="19050" t="0" r="0" b="0"/>
          <wp:docPr id="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
                  <a:srcRect/>
                  <a:stretch>
                    <a:fillRect/>
                  </a:stretch>
                </pic:blipFill>
                <pic:spPr bwMode="auto">
                  <a:xfrm>
                    <a:off x="0" y="0"/>
                    <a:ext cx="1828800" cy="38798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07889"/>
    <w:multiLevelType w:val="hybridMultilevel"/>
    <w:tmpl w:val="F27C3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74C9A"/>
    <w:multiLevelType w:val="hybridMultilevel"/>
    <w:tmpl w:val="74AEB4E4"/>
    <w:lvl w:ilvl="0" w:tplc="2F38E91A">
      <w:start w:val="1"/>
      <w:numFmt w:val="decimal"/>
      <w:pStyle w:val="DPCheading1"/>
      <w:lvlText w:val="%1."/>
      <w:lvlJc w:val="left"/>
      <w:pPr>
        <w:ind w:left="720" w:hanging="360"/>
      </w:pPr>
      <w:rPr>
        <w:rFonts w:cs="Times New Roman" w:hint="default"/>
        <w:b/>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 w15:restartNumberingAfterBreak="0">
    <w:nsid w:val="1FFF4160"/>
    <w:multiLevelType w:val="hybridMultilevel"/>
    <w:tmpl w:val="5F7EFD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DE7D49"/>
    <w:multiLevelType w:val="hybridMultilevel"/>
    <w:tmpl w:val="6CA696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4B513B"/>
    <w:multiLevelType w:val="hybridMultilevel"/>
    <w:tmpl w:val="020279A8"/>
    <w:lvl w:ilvl="0" w:tplc="B9208018">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C16D53"/>
    <w:multiLevelType w:val="hybridMultilevel"/>
    <w:tmpl w:val="C1A2E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1B476A"/>
    <w:multiLevelType w:val="hybridMultilevel"/>
    <w:tmpl w:val="C4AC7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D1D09A1"/>
    <w:multiLevelType w:val="hybridMultilevel"/>
    <w:tmpl w:val="7F4891EE"/>
    <w:lvl w:ilvl="0" w:tplc="E59642FA">
      <w:start w:val="1"/>
      <w:numFmt w:val="decimal"/>
      <w:lvlText w:val="%1."/>
      <w:lvlJc w:val="left"/>
      <w:pPr>
        <w:ind w:left="360" w:hanging="360"/>
      </w:pPr>
      <w:rPr>
        <w:rFonts w:hint="default"/>
        <w:b/>
        <w:color w:val="007C6F"/>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564D095A"/>
    <w:multiLevelType w:val="hybridMultilevel"/>
    <w:tmpl w:val="C44E99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34474AD"/>
    <w:multiLevelType w:val="hybridMultilevel"/>
    <w:tmpl w:val="E624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B015105"/>
    <w:multiLevelType w:val="hybridMultilevel"/>
    <w:tmpl w:val="E624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DCD2107"/>
    <w:multiLevelType w:val="hybridMultilevel"/>
    <w:tmpl w:val="A57C2088"/>
    <w:lvl w:ilvl="0" w:tplc="0809000F">
      <w:start w:val="1"/>
      <w:numFmt w:val="decimal"/>
      <w:lvlText w:val="%1."/>
      <w:lvlJc w:val="left"/>
      <w:pPr>
        <w:ind w:left="363" w:hanging="360"/>
      </w:pPr>
      <w:rPr>
        <w:rFonts w:hint="default"/>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12" w15:restartNumberingAfterBreak="0">
    <w:nsid w:val="722E0E71"/>
    <w:multiLevelType w:val="hybridMultilevel"/>
    <w:tmpl w:val="7228E02A"/>
    <w:lvl w:ilvl="0" w:tplc="4202AFD6">
      <w:start w:val="1"/>
      <w:numFmt w:val="bullet"/>
      <w:lvlText w:val=""/>
      <w:lvlJc w:val="left"/>
      <w:pPr>
        <w:ind w:left="720" w:hanging="360"/>
      </w:pPr>
      <w:rPr>
        <w:rFonts w:ascii="Symbol" w:hAnsi="Symbol" w:hint="default"/>
        <w:color w:val="auto"/>
        <w:sz w:val="20"/>
        <w:szCs w:val="2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9045D41"/>
    <w:multiLevelType w:val="hybridMultilevel"/>
    <w:tmpl w:val="97A28664"/>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4" w15:restartNumberingAfterBreak="0">
    <w:nsid w:val="7B843BC0"/>
    <w:multiLevelType w:val="hybridMultilevel"/>
    <w:tmpl w:val="7D744A0C"/>
    <w:lvl w:ilvl="0" w:tplc="FB1ABA1C">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
  </w:num>
  <w:num w:numId="2">
    <w:abstractNumId w:val="0"/>
  </w:num>
  <w:num w:numId="3">
    <w:abstractNumId w:val="3"/>
  </w:num>
  <w:num w:numId="4">
    <w:abstractNumId w:val="1"/>
  </w:num>
  <w:num w:numId="5">
    <w:abstractNumId w:val="1"/>
  </w:num>
  <w:num w:numId="6">
    <w:abstractNumId w:val="1"/>
  </w:num>
  <w:num w:numId="7">
    <w:abstractNumId w:val="1"/>
  </w:num>
  <w:num w:numId="8">
    <w:abstractNumId w:val="2"/>
  </w:num>
  <w:num w:numId="9">
    <w:abstractNumId w:val="4"/>
  </w:num>
  <w:num w:numId="10">
    <w:abstractNumId w:val="12"/>
  </w:num>
  <w:num w:numId="11">
    <w:abstractNumId w:val="8"/>
  </w:num>
  <w:num w:numId="12">
    <w:abstractNumId w:val="9"/>
  </w:num>
  <w:num w:numId="13">
    <w:abstractNumId w:val="10"/>
  </w:num>
  <w:num w:numId="14">
    <w:abstractNumId w:val="11"/>
  </w:num>
  <w:num w:numId="15">
    <w:abstractNumId w:val="6"/>
  </w:num>
  <w:num w:numId="16">
    <w:abstractNumId w:val="7"/>
  </w:num>
  <w:num w:numId="17">
    <w:abstractNumId w:val="14"/>
  </w:num>
  <w:num w:numId="18">
    <w:abstractNumId w:val="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001"/>
    <w:rsid w:val="00001216"/>
    <w:rsid w:val="00003239"/>
    <w:rsid w:val="00006F19"/>
    <w:rsid w:val="00010108"/>
    <w:rsid w:val="00012AFF"/>
    <w:rsid w:val="0002084D"/>
    <w:rsid w:val="00022072"/>
    <w:rsid w:val="00023A44"/>
    <w:rsid w:val="00030F9C"/>
    <w:rsid w:val="00032423"/>
    <w:rsid w:val="00032563"/>
    <w:rsid w:val="000408AE"/>
    <w:rsid w:val="000436F0"/>
    <w:rsid w:val="00044E9B"/>
    <w:rsid w:val="00051530"/>
    <w:rsid w:val="0005797C"/>
    <w:rsid w:val="0006189D"/>
    <w:rsid w:val="000636EE"/>
    <w:rsid w:val="0006556B"/>
    <w:rsid w:val="00067166"/>
    <w:rsid w:val="0007296A"/>
    <w:rsid w:val="00073CFA"/>
    <w:rsid w:val="00074750"/>
    <w:rsid w:val="00075056"/>
    <w:rsid w:val="000827D8"/>
    <w:rsid w:val="000839C5"/>
    <w:rsid w:val="00083CB7"/>
    <w:rsid w:val="00087565"/>
    <w:rsid w:val="00087C49"/>
    <w:rsid w:val="00092044"/>
    <w:rsid w:val="0009536F"/>
    <w:rsid w:val="000A0C48"/>
    <w:rsid w:val="000A39D8"/>
    <w:rsid w:val="000A3E38"/>
    <w:rsid w:val="000A5E0E"/>
    <w:rsid w:val="000A660D"/>
    <w:rsid w:val="000B0D7D"/>
    <w:rsid w:val="000B15DD"/>
    <w:rsid w:val="000B5D83"/>
    <w:rsid w:val="000B69EB"/>
    <w:rsid w:val="000C2E31"/>
    <w:rsid w:val="000C370F"/>
    <w:rsid w:val="000C4357"/>
    <w:rsid w:val="000C46DE"/>
    <w:rsid w:val="000C55A5"/>
    <w:rsid w:val="000C58E4"/>
    <w:rsid w:val="000C6623"/>
    <w:rsid w:val="000E5FC2"/>
    <w:rsid w:val="000F006E"/>
    <w:rsid w:val="000F46D3"/>
    <w:rsid w:val="001071B6"/>
    <w:rsid w:val="00110C78"/>
    <w:rsid w:val="00112018"/>
    <w:rsid w:val="00114797"/>
    <w:rsid w:val="00123E63"/>
    <w:rsid w:val="001242BC"/>
    <w:rsid w:val="00127693"/>
    <w:rsid w:val="001322D4"/>
    <w:rsid w:val="00136747"/>
    <w:rsid w:val="00142331"/>
    <w:rsid w:val="00145BDD"/>
    <w:rsid w:val="00147299"/>
    <w:rsid w:val="00157F7A"/>
    <w:rsid w:val="00162BC8"/>
    <w:rsid w:val="0016417C"/>
    <w:rsid w:val="001678BF"/>
    <w:rsid w:val="00167F65"/>
    <w:rsid w:val="0017537D"/>
    <w:rsid w:val="00176C50"/>
    <w:rsid w:val="001808E8"/>
    <w:rsid w:val="00190F7F"/>
    <w:rsid w:val="0019168D"/>
    <w:rsid w:val="001A0701"/>
    <w:rsid w:val="001A1BDF"/>
    <w:rsid w:val="001A6621"/>
    <w:rsid w:val="001B7101"/>
    <w:rsid w:val="001C3D32"/>
    <w:rsid w:val="001D0540"/>
    <w:rsid w:val="001D0FC0"/>
    <w:rsid w:val="001D33EC"/>
    <w:rsid w:val="001D472E"/>
    <w:rsid w:val="001D58F5"/>
    <w:rsid w:val="001D5C74"/>
    <w:rsid w:val="001E0437"/>
    <w:rsid w:val="001E0442"/>
    <w:rsid w:val="001E23E8"/>
    <w:rsid w:val="001E4363"/>
    <w:rsid w:val="001E515D"/>
    <w:rsid w:val="001F6A7D"/>
    <w:rsid w:val="00203339"/>
    <w:rsid w:val="00204267"/>
    <w:rsid w:val="00212530"/>
    <w:rsid w:val="00212A95"/>
    <w:rsid w:val="00214ABB"/>
    <w:rsid w:val="00214BD5"/>
    <w:rsid w:val="0021726B"/>
    <w:rsid w:val="00221CCA"/>
    <w:rsid w:val="00222850"/>
    <w:rsid w:val="00222860"/>
    <w:rsid w:val="002247FD"/>
    <w:rsid w:val="002316B5"/>
    <w:rsid w:val="00240764"/>
    <w:rsid w:val="002417EB"/>
    <w:rsid w:val="00246184"/>
    <w:rsid w:val="002502D4"/>
    <w:rsid w:val="002529C3"/>
    <w:rsid w:val="00255827"/>
    <w:rsid w:val="002565D1"/>
    <w:rsid w:val="002633CC"/>
    <w:rsid w:val="00263ED4"/>
    <w:rsid w:val="002709A7"/>
    <w:rsid w:val="0027193C"/>
    <w:rsid w:val="00280848"/>
    <w:rsid w:val="0028182E"/>
    <w:rsid w:val="00281AD8"/>
    <w:rsid w:val="00287A2E"/>
    <w:rsid w:val="002947E9"/>
    <w:rsid w:val="002A0472"/>
    <w:rsid w:val="002B0F43"/>
    <w:rsid w:val="002B1EAC"/>
    <w:rsid w:val="002B42C3"/>
    <w:rsid w:val="002B50AD"/>
    <w:rsid w:val="002C334C"/>
    <w:rsid w:val="002C572D"/>
    <w:rsid w:val="002C666B"/>
    <w:rsid w:val="002D45B5"/>
    <w:rsid w:val="002D6C21"/>
    <w:rsid w:val="002D7D44"/>
    <w:rsid w:val="002E04F2"/>
    <w:rsid w:val="002E13B8"/>
    <w:rsid w:val="002F004E"/>
    <w:rsid w:val="002F0287"/>
    <w:rsid w:val="002F1882"/>
    <w:rsid w:val="002F498A"/>
    <w:rsid w:val="002F57F3"/>
    <w:rsid w:val="002F5C68"/>
    <w:rsid w:val="002F7C73"/>
    <w:rsid w:val="00300B75"/>
    <w:rsid w:val="00302017"/>
    <w:rsid w:val="00304DD2"/>
    <w:rsid w:val="00306A3F"/>
    <w:rsid w:val="00307FF0"/>
    <w:rsid w:val="00315ED7"/>
    <w:rsid w:val="00317364"/>
    <w:rsid w:val="003207CD"/>
    <w:rsid w:val="00321AA7"/>
    <w:rsid w:val="00324772"/>
    <w:rsid w:val="00324B92"/>
    <w:rsid w:val="0032770F"/>
    <w:rsid w:val="00330194"/>
    <w:rsid w:val="00342826"/>
    <w:rsid w:val="00343F93"/>
    <w:rsid w:val="003454C7"/>
    <w:rsid w:val="00346175"/>
    <w:rsid w:val="003511D8"/>
    <w:rsid w:val="00353FAB"/>
    <w:rsid w:val="00354CA1"/>
    <w:rsid w:val="00355F71"/>
    <w:rsid w:val="0035625F"/>
    <w:rsid w:val="003564B6"/>
    <w:rsid w:val="00361320"/>
    <w:rsid w:val="00363E52"/>
    <w:rsid w:val="00372F3D"/>
    <w:rsid w:val="003749BB"/>
    <w:rsid w:val="00383E50"/>
    <w:rsid w:val="003905DA"/>
    <w:rsid w:val="003909B9"/>
    <w:rsid w:val="003927BE"/>
    <w:rsid w:val="00392A22"/>
    <w:rsid w:val="00393720"/>
    <w:rsid w:val="00397233"/>
    <w:rsid w:val="003A0407"/>
    <w:rsid w:val="003A1C23"/>
    <w:rsid w:val="003A4422"/>
    <w:rsid w:val="003A4BEF"/>
    <w:rsid w:val="003B47BE"/>
    <w:rsid w:val="003B5403"/>
    <w:rsid w:val="003B631F"/>
    <w:rsid w:val="003C0FB9"/>
    <w:rsid w:val="003C3660"/>
    <w:rsid w:val="003C46ED"/>
    <w:rsid w:val="003C67DA"/>
    <w:rsid w:val="003D0F97"/>
    <w:rsid w:val="003E2078"/>
    <w:rsid w:val="003E32FA"/>
    <w:rsid w:val="003E48A0"/>
    <w:rsid w:val="003E4F5A"/>
    <w:rsid w:val="003E6395"/>
    <w:rsid w:val="003F15EE"/>
    <w:rsid w:val="003F3F32"/>
    <w:rsid w:val="003F40ED"/>
    <w:rsid w:val="003F4667"/>
    <w:rsid w:val="003F6AA0"/>
    <w:rsid w:val="003F6D8C"/>
    <w:rsid w:val="00405A4F"/>
    <w:rsid w:val="004111DD"/>
    <w:rsid w:val="00411F90"/>
    <w:rsid w:val="00413380"/>
    <w:rsid w:val="00416342"/>
    <w:rsid w:val="004168BC"/>
    <w:rsid w:val="00425828"/>
    <w:rsid w:val="004258D7"/>
    <w:rsid w:val="00425900"/>
    <w:rsid w:val="004301F5"/>
    <w:rsid w:val="00432EF3"/>
    <w:rsid w:val="00434639"/>
    <w:rsid w:val="00435306"/>
    <w:rsid w:val="00435375"/>
    <w:rsid w:val="004361BC"/>
    <w:rsid w:val="0043667B"/>
    <w:rsid w:val="0043756C"/>
    <w:rsid w:val="00437F69"/>
    <w:rsid w:val="004404D5"/>
    <w:rsid w:val="00445276"/>
    <w:rsid w:val="00446F59"/>
    <w:rsid w:val="00454225"/>
    <w:rsid w:val="0045440C"/>
    <w:rsid w:val="00461078"/>
    <w:rsid w:val="00464F8A"/>
    <w:rsid w:val="00467FD3"/>
    <w:rsid w:val="00473E2A"/>
    <w:rsid w:val="00475E92"/>
    <w:rsid w:val="004848CD"/>
    <w:rsid w:val="00490D5A"/>
    <w:rsid w:val="00491484"/>
    <w:rsid w:val="0049156D"/>
    <w:rsid w:val="00494D4D"/>
    <w:rsid w:val="00496260"/>
    <w:rsid w:val="004A55D2"/>
    <w:rsid w:val="004A7A03"/>
    <w:rsid w:val="004B18EF"/>
    <w:rsid w:val="004B2B68"/>
    <w:rsid w:val="004B2DE3"/>
    <w:rsid w:val="004B4C22"/>
    <w:rsid w:val="004C24A8"/>
    <w:rsid w:val="004C3E7C"/>
    <w:rsid w:val="004C7BDF"/>
    <w:rsid w:val="004D4236"/>
    <w:rsid w:val="004D5A54"/>
    <w:rsid w:val="004D5A92"/>
    <w:rsid w:val="004D73B0"/>
    <w:rsid w:val="004E0C62"/>
    <w:rsid w:val="004E2D9C"/>
    <w:rsid w:val="004E72FA"/>
    <w:rsid w:val="004F1B7A"/>
    <w:rsid w:val="004F2629"/>
    <w:rsid w:val="004F428B"/>
    <w:rsid w:val="004F7716"/>
    <w:rsid w:val="004F7C68"/>
    <w:rsid w:val="00505217"/>
    <w:rsid w:val="00507B9A"/>
    <w:rsid w:val="0051155D"/>
    <w:rsid w:val="00524CEC"/>
    <w:rsid w:val="005261F1"/>
    <w:rsid w:val="00526843"/>
    <w:rsid w:val="00532473"/>
    <w:rsid w:val="00541A89"/>
    <w:rsid w:val="00544157"/>
    <w:rsid w:val="00555257"/>
    <w:rsid w:val="0055675B"/>
    <w:rsid w:val="00560A4B"/>
    <w:rsid w:val="00560EAF"/>
    <w:rsid w:val="00563D1E"/>
    <w:rsid w:val="00564B86"/>
    <w:rsid w:val="00564F98"/>
    <w:rsid w:val="00565597"/>
    <w:rsid w:val="0056605E"/>
    <w:rsid w:val="00567ACE"/>
    <w:rsid w:val="00567DE9"/>
    <w:rsid w:val="00567E93"/>
    <w:rsid w:val="00570DD2"/>
    <w:rsid w:val="00571CBB"/>
    <w:rsid w:val="005747CF"/>
    <w:rsid w:val="005756A7"/>
    <w:rsid w:val="00575C5C"/>
    <w:rsid w:val="00584B87"/>
    <w:rsid w:val="00593381"/>
    <w:rsid w:val="005940DE"/>
    <w:rsid w:val="005977A4"/>
    <w:rsid w:val="005A0765"/>
    <w:rsid w:val="005A1001"/>
    <w:rsid w:val="005A5DCC"/>
    <w:rsid w:val="005B0427"/>
    <w:rsid w:val="005B09A0"/>
    <w:rsid w:val="005B133F"/>
    <w:rsid w:val="005B6530"/>
    <w:rsid w:val="005B7D45"/>
    <w:rsid w:val="005C51EF"/>
    <w:rsid w:val="005C7F65"/>
    <w:rsid w:val="005D2387"/>
    <w:rsid w:val="005E3B5F"/>
    <w:rsid w:val="005E64BE"/>
    <w:rsid w:val="005E6FD9"/>
    <w:rsid w:val="005E779D"/>
    <w:rsid w:val="005F56F9"/>
    <w:rsid w:val="005F7714"/>
    <w:rsid w:val="005F7C37"/>
    <w:rsid w:val="00601881"/>
    <w:rsid w:val="00601C3C"/>
    <w:rsid w:val="00601D83"/>
    <w:rsid w:val="00614330"/>
    <w:rsid w:val="00614416"/>
    <w:rsid w:val="00616194"/>
    <w:rsid w:val="00616502"/>
    <w:rsid w:val="00625DA2"/>
    <w:rsid w:val="00625F06"/>
    <w:rsid w:val="006275DE"/>
    <w:rsid w:val="00632D03"/>
    <w:rsid w:val="00635036"/>
    <w:rsid w:val="00643BDA"/>
    <w:rsid w:val="006507D7"/>
    <w:rsid w:val="00650D40"/>
    <w:rsid w:val="00650F48"/>
    <w:rsid w:val="006524E9"/>
    <w:rsid w:val="00655491"/>
    <w:rsid w:val="00655C00"/>
    <w:rsid w:val="006607E8"/>
    <w:rsid w:val="00662BEC"/>
    <w:rsid w:val="00663056"/>
    <w:rsid w:val="00663BD3"/>
    <w:rsid w:val="00664274"/>
    <w:rsid w:val="00672C54"/>
    <w:rsid w:val="00674395"/>
    <w:rsid w:val="00675479"/>
    <w:rsid w:val="00675F9E"/>
    <w:rsid w:val="00695AF9"/>
    <w:rsid w:val="006A49FC"/>
    <w:rsid w:val="006B096D"/>
    <w:rsid w:val="006B2D30"/>
    <w:rsid w:val="006B5170"/>
    <w:rsid w:val="006B5589"/>
    <w:rsid w:val="006B5933"/>
    <w:rsid w:val="006C1AFA"/>
    <w:rsid w:val="006C29A7"/>
    <w:rsid w:val="006C54DE"/>
    <w:rsid w:val="006C7E26"/>
    <w:rsid w:val="006D0451"/>
    <w:rsid w:val="006D098D"/>
    <w:rsid w:val="006D16EE"/>
    <w:rsid w:val="006D3FDD"/>
    <w:rsid w:val="006D48CE"/>
    <w:rsid w:val="006E02D3"/>
    <w:rsid w:val="006E16DE"/>
    <w:rsid w:val="006E499E"/>
    <w:rsid w:val="006E4BD8"/>
    <w:rsid w:val="006E59E1"/>
    <w:rsid w:val="006E70F5"/>
    <w:rsid w:val="006F058F"/>
    <w:rsid w:val="006F1C28"/>
    <w:rsid w:val="006F20CE"/>
    <w:rsid w:val="006F3FDE"/>
    <w:rsid w:val="007015C1"/>
    <w:rsid w:val="00707922"/>
    <w:rsid w:val="00707A15"/>
    <w:rsid w:val="00710D22"/>
    <w:rsid w:val="00711FDF"/>
    <w:rsid w:val="00712444"/>
    <w:rsid w:val="0071387A"/>
    <w:rsid w:val="00715A39"/>
    <w:rsid w:val="00721DB6"/>
    <w:rsid w:val="00723555"/>
    <w:rsid w:val="00726E8A"/>
    <w:rsid w:val="00726FA4"/>
    <w:rsid w:val="00734CB0"/>
    <w:rsid w:val="00742977"/>
    <w:rsid w:val="00742D47"/>
    <w:rsid w:val="00743901"/>
    <w:rsid w:val="0075221D"/>
    <w:rsid w:val="00754474"/>
    <w:rsid w:val="00761001"/>
    <w:rsid w:val="00762FB1"/>
    <w:rsid w:val="007634E2"/>
    <w:rsid w:val="0076368B"/>
    <w:rsid w:val="00765C97"/>
    <w:rsid w:val="0077124B"/>
    <w:rsid w:val="00771610"/>
    <w:rsid w:val="00773EB3"/>
    <w:rsid w:val="00774375"/>
    <w:rsid w:val="00777D41"/>
    <w:rsid w:val="007821AB"/>
    <w:rsid w:val="0078651B"/>
    <w:rsid w:val="00786D81"/>
    <w:rsid w:val="007876FD"/>
    <w:rsid w:val="00790B04"/>
    <w:rsid w:val="00791EA0"/>
    <w:rsid w:val="00796E1C"/>
    <w:rsid w:val="007973C7"/>
    <w:rsid w:val="007A2D1F"/>
    <w:rsid w:val="007B270B"/>
    <w:rsid w:val="007B2A05"/>
    <w:rsid w:val="007B6D93"/>
    <w:rsid w:val="007C0028"/>
    <w:rsid w:val="007C0599"/>
    <w:rsid w:val="007C05C0"/>
    <w:rsid w:val="007C4058"/>
    <w:rsid w:val="007C6164"/>
    <w:rsid w:val="007C7E6D"/>
    <w:rsid w:val="007D1650"/>
    <w:rsid w:val="007D1963"/>
    <w:rsid w:val="007D1F25"/>
    <w:rsid w:val="007D20E5"/>
    <w:rsid w:val="007D44F7"/>
    <w:rsid w:val="007D48BC"/>
    <w:rsid w:val="007D6B0D"/>
    <w:rsid w:val="007E16C6"/>
    <w:rsid w:val="007E1DDA"/>
    <w:rsid w:val="007E4134"/>
    <w:rsid w:val="007E42D7"/>
    <w:rsid w:val="007E5423"/>
    <w:rsid w:val="007F3204"/>
    <w:rsid w:val="007F4029"/>
    <w:rsid w:val="007F676E"/>
    <w:rsid w:val="007F6A2D"/>
    <w:rsid w:val="00801861"/>
    <w:rsid w:val="008033A8"/>
    <w:rsid w:val="0081132C"/>
    <w:rsid w:val="00813946"/>
    <w:rsid w:val="008148C4"/>
    <w:rsid w:val="008227CA"/>
    <w:rsid w:val="008247E1"/>
    <w:rsid w:val="00824C75"/>
    <w:rsid w:val="00825D39"/>
    <w:rsid w:val="0082788D"/>
    <w:rsid w:val="00834C3A"/>
    <w:rsid w:val="00840BB3"/>
    <w:rsid w:val="00840DD8"/>
    <w:rsid w:val="00842A8C"/>
    <w:rsid w:val="00844B86"/>
    <w:rsid w:val="00847642"/>
    <w:rsid w:val="008500C6"/>
    <w:rsid w:val="00851969"/>
    <w:rsid w:val="0086235A"/>
    <w:rsid w:val="00862976"/>
    <w:rsid w:val="008629C6"/>
    <w:rsid w:val="00862B95"/>
    <w:rsid w:val="00872641"/>
    <w:rsid w:val="0087416A"/>
    <w:rsid w:val="00875FCB"/>
    <w:rsid w:val="00877A9F"/>
    <w:rsid w:val="00880DAD"/>
    <w:rsid w:val="00883424"/>
    <w:rsid w:val="00886E25"/>
    <w:rsid w:val="00887AD7"/>
    <w:rsid w:val="00891EDA"/>
    <w:rsid w:val="00891F61"/>
    <w:rsid w:val="00893145"/>
    <w:rsid w:val="008970B6"/>
    <w:rsid w:val="008A1A54"/>
    <w:rsid w:val="008A4506"/>
    <w:rsid w:val="008A7E5F"/>
    <w:rsid w:val="008B3A9A"/>
    <w:rsid w:val="008B68B3"/>
    <w:rsid w:val="008B68FA"/>
    <w:rsid w:val="008B6B10"/>
    <w:rsid w:val="008C0DA0"/>
    <w:rsid w:val="008C182F"/>
    <w:rsid w:val="008C283B"/>
    <w:rsid w:val="008C44D3"/>
    <w:rsid w:val="008C5962"/>
    <w:rsid w:val="008C6CD0"/>
    <w:rsid w:val="008D116D"/>
    <w:rsid w:val="008D45CF"/>
    <w:rsid w:val="008E0203"/>
    <w:rsid w:val="008E0733"/>
    <w:rsid w:val="008E4962"/>
    <w:rsid w:val="008E4CCC"/>
    <w:rsid w:val="008E63BA"/>
    <w:rsid w:val="008F30BE"/>
    <w:rsid w:val="008F4706"/>
    <w:rsid w:val="008F6929"/>
    <w:rsid w:val="008F6FD5"/>
    <w:rsid w:val="008F772A"/>
    <w:rsid w:val="009001AE"/>
    <w:rsid w:val="00904792"/>
    <w:rsid w:val="009070C4"/>
    <w:rsid w:val="00911A2B"/>
    <w:rsid w:val="00917B46"/>
    <w:rsid w:val="00921FB9"/>
    <w:rsid w:val="00925E78"/>
    <w:rsid w:val="0092799A"/>
    <w:rsid w:val="00932239"/>
    <w:rsid w:val="0093494F"/>
    <w:rsid w:val="0093722F"/>
    <w:rsid w:val="00945B27"/>
    <w:rsid w:val="00950DE7"/>
    <w:rsid w:val="009554F7"/>
    <w:rsid w:val="00956AE2"/>
    <w:rsid w:val="00957304"/>
    <w:rsid w:val="0096379B"/>
    <w:rsid w:val="009641FD"/>
    <w:rsid w:val="00965252"/>
    <w:rsid w:val="009655B5"/>
    <w:rsid w:val="00966964"/>
    <w:rsid w:val="0097127E"/>
    <w:rsid w:val="00974EB2"/>
    <w:rsid w:val="00985358"/>
    <w:rsid w:val="00990198"/>
    <w:rsid w:val="00990EA0"/>
    <w:rsid w:val="0099154B"/>
    <w:rsid w:val="00991CD0"/>
    <w:rsid w:val="009A05FA"/>
    <w:rsid w:val="009A0F52"/>
    <w:rsid w:val="009A3919"/>
    <w:rsid w:val="009A717E"/>
    <w:rsid w:val="009B04C7"/>
    <w:rsid w:val="009B0F05"/>
    <w:rsid w:val="009B2C7D"/>
    <w:rsid w:val="009B2CB4"/>
    <w:rsid w:val="009B6680"/>
    <w:rsid w:val="009C52E7"/>
    <w:rsid w:val="009D0009"/>
    <w:rsid w:val="009D3A66"/>
    <w:rsid w:val="009D7E1A"/>
    <w:rsid w:val="009E3005"/>
    <w:rsid w:val="009E62E0"/>
    <w:rsid w:val="00A01225"/>
    <w:rsid w:val="00A057F6"/>
    <w:rsid w:val="00A11BEC"/>
    <w:rsid w:val="00A141FD"/>
    <w:rsid w:val="00A2157B"/>
    <w:rsid w:val="00A2164A"/>
    <w:rsid w:val="00A26475"/>
    <w:rsid w:val="00A27326"/>
    <w:rsid w:val="00A27850"/>
    <w:rsid w:val="00A30DA1"/>
    <w:rsid w:val="00A31291"/>
    <w:rsid w:val="00A342B5"/>
    <w:rsid w:val="00A35488"/>
    <w:rsid w:val="00A4504F"/>
    <w:rsid w:val="00A45BBB"/>
    <w:rsid w:val="00A46F07"/>
    <w:rsid w:val="00A47579"/>
    <w:rsid w:val="00A51788"/>
    <w:rsid w:val="00A52EAF"/>
    <w:rsid w:val="00A536BF"/>
    <w:rsid w:val="00A56667"/>
    <w:rsid w:val="00A56E72"/>
    <w:rsid w:val="00A6665C"/>
    <w:rsid w:val="00A669FE"/>
    <w:rsid w:val="00A7048B"/>
    <w:rsid w:val="00A75213"/>
    <w:rsid w:val="00A807C4"/>
    <w:rsid w:val="00A80FEC"/>
    <w:rsid w:val="00A84510"/>
    <w:rsid w:val="00A94283"/>
    <w:rsid w:val="00A95D8F"/>
    <w:rsid w:val="00A96F37"/>
    <w:rsid w:val="00AB2989"/>
    <w:rsid w:val="00AB321E"/>
    <w:rsid w:val="00AB763E"/>
    <w:rsid w:val="00AC00B2"/>
    <w:rsid w:val="00AC1527"/>
    <w:rsid w:val="00AC16B9"/>
    <w:rsid w:val="00AC3E10"/>
    <w:rsid w:val="00AC535A"/>
    <w:rsid w:val="00AD1FA6"/>
    <w:rsid w:val="00AD7352"/>
    <w:rsid w:val="00AE36D7"/>
    <w:rsid w:val="00AE3BC7"/>
    <w:rsid w:val="00AE6554"/>
    <w:rsid w:val="00AE77C7"/>
    <w:rsid w:val="00AE7A97"/>
    <w:rsid w:val="00AF3F4A"/>
    <w:rsid w:val="00AF7472"/>
    <w:rsid w:val="00AF7566"/>
    <w:rsid w:val="00B04340"/>
    <w:rsid w:val="00B04E9B"/>
    <w:rsid w:val="00B22B05"/>
    <w:rsid w:val="00B2781C"/>
    <w:rsid w:val="00B34EFB"/>
    <w:rsid w:val="00B42D09"/>
    <w:rsid w:val="00B43570"/>
    <w:rsid w:val="00B442B9"/>
    <w:rsid w:val="00B47DEF"/>
    <w:rsid w:val="00B50C42"/>
    <w:rsid w:val="00B54503"/>
    <w:rsid w:val="00B558A1"/>
    <w:rsid w:val="00B606DC"/>
    <w:rsid w:val="00B64CF4"/>
    <w:rsid w:val="00B65869"/>
    <w:rsid w:val="00B67D00"/>
    <w:rsid w:val="00B72E0D"/>
    <w:rsid w:val="00B73375"/>
    <w:rsid w:val="00B74252"/>
    <w:rsid w:val="00B75D7C"/>
    <w:rsid w:val="00B804EF"/>
    <w:rsid w:val="00B8302B"/>
    <w:rsid w:val="00B85708"/>
    <w:rsid w:val="00B860D5"/>
    <w:rsid w:val="00B954BD"/>
    <w:rsid w:val="00B955CA"/>
    <w:rsid w:val="00B95CB9"/>
    <w:rsid w:val="00BA09D4"/>
    <w:rsid w:val="00BA21AC"/>
    <w:rsid w:val="00BA66DD"/>
    <w:rsid w:val="00BA6D25"/>
    <w:rsid w:val="00BB14FB"/>
    <w:rsid w:val="00BB4E69"/>
    <w:rsid w:val="00BB6F43"/>
    <w:rsid w:val="00BC0C96"/>
    <w:rsid w:val="00BC5093"/>
    <w:rsid w:val="00BC52B8"/>
    <w:rsid w:val="00BE23CE"/>
    <w:rsid w:val="00BE3571"/>
    <w:rsid w:val="00BE3F85"/>
    <w:rsid w:val="00BF01EB"/>
    <w:rsid w:val="00BF62AB"/>
    <w:rsid w:val="00BF7235"/>
    <w:rsid w:val="00C035E1"/>
    <w:rsid w:val="00C115A2"/>
    <w:rsid w:val="00C119B4"/>
    <w:rsid w:val="00C12260"/>
    <w:rsid w:val="00C15CBF"/>
    <w:rsid w:val="00C2328D"/>
    <w:rsid w:val="00C26237"/>
    <w:rsid w:val="00C27227"/>
    <w:rsid w:val="00C309B2"/>
    <w:rsid w:val="00C31A1C"/>
    <w:rsid w:val="00C33C5F"/>
    <w:rsid w:val="00C34D8A"/>
    <w:rsid w:val="00C545B3"/>
    <w:rsid w:val="00C55343"/>
    <w:rsid w:val="00C62F09"/>
    <w:rsid w:val="00C63517"/>
    <w:rsid w:val="00C654CC"/>
    <w:rsid w:val="00C679B0"/>
    <w:rsid w:val="00C71E26"/>
    <w:rsid w:val="00C727C2"/>
    <w:rsid w:val="00C72A9B"/>
    <w:rsid w:val="00C72FB1"/>
    <w:rsid w:val="00C76F3B"/>
    <w:rsid w:val="00C77AD3"/>
    <w:rsid w:val="00C82D51"/>
    <w:rsid w:val="00C84350"/>
    <w:rsid w:val="00C912DD"/>
    <w:rsid w:val="00C91E08"/>
    <w:rsid w:val="00C97D5D"/>
    <w:rsid w:val="00CA0355"/>
    <w:rsid w:val="00CA55F1"/>
    <w:rsid w:val="00CB25FB"/>
    <w:rsid w:val="00CB2F94"/>
    <w:rsid w:val="00CB309E"/>
    <w:rsid w:val="00CB3A74"/>
    <w:rsid w:val="00CB4558"/>
    <w:rsid w:val="00CB4789"/>
    <w:rsid w:val="00CC4829"/>
    <w:rsid w:val="00CC497F"/>
    <w:rsid w:val="00CC64EC"/>
    <w:rsid w:val="00CC720A"/>
    <w:rsid w:val="00CD7927"/>
    <w:rsid w:val="00CF00E6"/>
    <w:rsid w:val="00CF3BBF"/>
    <w:rsid w:val="00CF537F"/>
    <w:rsid w:val="00CF5DD1"/>
    <w:rsid w:val="00D1353A"/>
    <w:rsid w:val="00D14161"/>
    <w:rsid w:val="00D205A5"/>
    <w:rsid w:val="00D23210"/>
    <w:rsid w:val="00D26695"/>
    <w:rsid w:val="00D30051"/>
    <w:rsid w:val="00D35C4C"/>
    <w:rsid w:val="00D36D6F"/>
    <w:rsid w:val="00D41491"/>
    <w:rsid w:val="00D4622E"/>
    <w:rsid w:val="00D47E51"/>
    <w:rsid w:val="00D52A6C"/>
    <w:rsid w:val="00D52D61"/>
    <w:rsid w:val="00D54E38"/>
    <w:rsid w:val="00D55C2C"/>
    <w:rsid w:val="00D56B60"/>
    <w:rsid w:val="00D56D67"/>
    <w:rsid w:val="00D57CF9"/>
    <w:rsid w:val="00D6273C"/>
    <w:rsid w:val="00D63208"/>
    <w:rsid w:val="00D66097"/>
    <w:rsid w:val="00D666A9"/>
    <w:rsid w:val="00D67457"/>
    <w:rsid w:val="00D726DE"/>
    <w:rsid w:val="00D73128"/>
    <w:rsid w:val="00D73441"/>
    <w:rsid w:val="00D7502C"/>
    <w:rsid w:val="00D87559"/>
    <w:rsid w:val="00D875F1"/>
    <w:rsid w:val="00D91517"/>
    <w:rsid w:val="00D917FC"/>
    <w:rsid w:val="00D929C9"/>
    <w:rsid w:val="00D93222"/>
    <w:rsid w:val="00D94F8D"/>
    <w:rsid w:val="00D97042"/>
    <w:rsid w:val="00DA275C"/>
    <w:rsid w:val="00DA2C1F"/>
    <w:rsid w:val="00DA78CC"/>
    <w:rsid w:val="00DA78D1"/>
    <w:rsid w:val="00DB3A14"/>
    <w:rsid w:val="00DB5167"/>
    <w:rsid w:val="00DC08D5"/>
    <w:rsid w:val="00DC1BAC"/>
    <w:rsid w:val="00DC325B"/>
    <w:rsid w:val="00DC5D85"/>
    <w:rsid w:val="00DD382D"/>
    <w:rsid w:val="00DD56D0"/>
    <w:rsid w:val="00DE0213"/>
    <w:rsid w:val="00DE5B99"/>
    <w:rsid w:val="00DE63CF"/>
    <w:rsid w:val="00DE6FCF"/>
    <w:rsid w:val="00DE7AAE"/>
    <w:rsid w:val="00DF2309"/>
    <w:rsid w:val="00DF7324"/>
    <w:rsid w:val="00E01018"/>
    <w:rsid w:val="00E021F3"/>
    <w:rsid w:val="00E033E4"/>
    <w:rsid w:val="00E03CD8"/>
    <w:rsid w:val="00E04469"/>
    <w:rsid w:val="00E061CF"/>
    <w:rsid w:val="00E1097B"/>
    <w:rsid w:val="00E1567A"/>
    <w:rsid w:val="00E158F3"/>
    <w:rsid w:val="00E16FB3"/>
    <w:rsid w:val="00E20071"/>
    <w:rsid w:val="00E22BE9"/>
    <w:rsid w:val="00E274E9"/>
    <w:rsid w:val="00E33023"/>
    <w:rsid w:val="00E334B4"/>
    <w:rsid w:val="00E3459D"/>
    <w:rsid w:val="00E34C80"/>
    <w:rsid w:val="00E37DD8"/>
    <w:rsid w:val="00E41416"/>
    <w:rsid w:val="00E42E54"/>
    <w:rsid w:val="00E436E5"/>
    <w:rsid w:val="00E46644"/>
    <w:rsid w:val="00E5091A"/>
    <w:rsid w:val="00E5178F"/>
    <w:rsid w:val="00E56A57"/>
    <w:rsid w:val="00E60F57"/>
    <w:rsid w:val="00E61CF6"/>
    <w:rsid w:val="00E62511"/>
    <w:rsid w:val="00E67003"/>
    <w:rsid w:val="00E717A4"/>
    <w:rsid w:val="00E753F9"/>
    <w:rsid w:val="00E77424"/>
    <w:rsid w:val="00E77A5C"/>
    <w:rsid w:val="00E819A7"/>
    <w:rsid w:val="00E84221"/>
    <w:rsid w:val="00E85822"/>
    <w:rsid w:val="00E96602"/>
    <w:rsid w:val="00EA111F"/>
    <w:rsid w:val="00EB1C88"/>
    <w:rsid w:val="00EB24A6"/>
    <w:rsid w:val="00EB702C"/>
    <w:rsid w:val="00EB7AE1"/>
    <w:rsid w:val="00EC438D"/>
    <w:rsid w:val="00EC5506"/>
    <w:rsid w:val="00EC7C60"/>
    <w:rsid w:val="00ED3944"/>
    <w:rsid w:val="00ED4D21"/>
    <w:rsid w:val="00ED7A11"/>
    <w:rsid w:val="00EE1FFF"/>
    <w:rsid w:val="00EE25AE"/>
    <w:rsid w:val="00EF4A9A"/>
    <w:rsid w:val="00EF6140"/>
    <w:rsid w:val="00F01239"/>
    <w:rsid w:val="00F0487D"/>
    <w:rsid w:val="00F06C8F"/>
    <w:rsid w:val="00F114BB"/>
    <w:rsid w:val="00F12240"/>
    <w:rsid w:val="00F12BCE"/>
    <w:rsid w:val="00F16F99"/>
    <w:rsid w:val="00F17067"/>
    <w:rsid w:val="00F201D4"/>
    <w:rsid w:val="00F34049"/>
    <w:rsid w:val="00F4193F"/>
    <w:rsid w:val="00F43B3A"/>
    <w:rsid w:val="00F53930"/>
    <w:rsid w:val="00F545A6"/>
    <w:rsid w:val="00F55252"/>
    <w:rsid w:val="00F56C61"/>
    <w:rsid w:val="00F6470A"/>
    <w:rsid w:val="00F70D12"/>
    <w:rsid w:val="00F71477"/>
    <w:rsid w:val="00F717AA"/>
    <w:rsid w:val="00F720A0"/>
    <w:rsid w:val="00F73AC9"/>
    <w:rsid w:val="00F8007A"/>
    <w:rsid w:val="00F810F2"/>
    <w:rsid w:val="00F85F5C"/>
    <w:rsid w:val="00F86AAD"/>
    <w:rsid w:val="00F9142F"/>
    <w:rsid w:val="00F97BCC"/>
    <w:rsid w:val="00FA0063"/>
    <w:rsid w:val="00FA1D8B"/>
    <w:rsid w:val="00FA2EE9"/>
    <w:rsid w:val="00FA46C8"/>
    <w:rsid w:val="00FA5924"/>
    <w:rsid w:val="00FA5F68"/>
    <w:rsid w:val="00FB4AB7"/>
    <w:rsid w:val="00FB6789"/>
    <w:rsid w:val="00FC71A8"/>
    <w:rsid w:val="00FD071B"/>
    <w:rsid w:val="00FD7DC4"/>
    <w:rsid w:val="00FE5EE4"/>
    <w:rsid w:val="00FE6732"/>
    <w:rsid w:val="00FE67DF"/>
    <w:rsid w:val="00FF37A1"/>
    <w:rsid w:val="00FF5995"/>
    <w:rsid w:val="00FF6A87"/>
    <w:rsid w:val="00FF72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F404F33"/>
  <w15:docId w15:val="{C3298A6C-9FDF-4735-A445-5D8FDED67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09D4"/>
    <w:pPr>
      <w:spacing w:before="100" w:beforeAutospacing="1"/>
    </w:pPr>
    <w:rPr>
      <w:szCs w:val="22"/>
      <w:lang w:eastAsia="en-US"/>
    </w:rPr>
  </w:style>
  <w:style w:type="paragraph" w:styleId="Heading1">
    <w:name w:val="heading 1"/>
    <w:basedOn w:val="Normal"/>
    <w:next w:val="Normal"/>
    <w:link w:val="Heading1Char"/>
    <w:qFormat/>
    <w:locked/>
    <w:rsid w:val="0009536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6C7E26"/>
    <w:rPr>
      <w:rFonts w:cs="Times New Roman"/>
      <w:b/>
      <w:bCs/>
    </w:rPr>
  </w:style>
  <w:style w:type="paragraph" w:styleId="ListParagraph">
    <w:name w:val="List Paragraph"/>
    <w:basedOn w:val="Normal"/>
    <w:link w:val="ListParagraphChar"/>
    <w:uiPriority w:val="34"/>
    <w:qFormat/>
    <w:rsid w:val="006C7E26"/>
    <w:pPr>
      <w:ind w:left="720"/>
      <w:contextualSpacing/>
    </w:pPr>
  </w:style>
  <w:style w:type="paragraph" w:customStyle="1" w:styleId="Default">
    <w:name w:val="Default"/>
    <w:rsid w:val="009001AE"/>
    <w:pPr>
      <w:autoSpaceDE w:val="0"/>
      <w:autoSpaceDN w:val="0"/>
      <w:adjustRightInd w:val="0"/>
    </w:pPr>
    <w:rPr>
      <w:rFonts w:ascii="Times New Roman" w:hAnsi="Times New Roman"/>
      <w:color w:val="000000"/>
      <w:sz w:val="24"/>
      <w:szCs w:val="24"/>
      <w:lang w:eastAsia="en-US"/>
    </w:rPr>
  </w:style>
  <w:style w:type="paragraph" w:customStyle="1" w:styleId="DPCheading1">
    <w:name w:val="DPC heading 1"/>
    <w:basedOn w:val="ListParagraph"/>
    <w:link w:val="DPCheading1Char"/>
    <w:rsid w:val="00355F71"/>
    <w:pPr>
      <w:numPr>
        <w:numId w:val="1"/>
      </w:numPr>
      <w:spacing w:before="120"/>
      <w:ind w:left="714" w:hanging="357"/>
    </w:pPr>
    <w:rPr>
      <w:rFonts w:cs="Arial"/>
      <w:color w:val="007C6F"/>
      <w:szCs w:val="20"/>
    </w:rPr>
  </w:style>
  <w:style w:type="table" w:styleId="TableGrid">
    <w:name w:val="Table Grid"/>
    <w:basedOn w:val="TableNormal"/>
    <w:rsid w:val="002F498A"/>
    <w:rPr>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ParagraphChar">
    <w:name w:val="List Paragraph Char"/>
    <w:basedOn w:val="DefaultParagraphFont"/>
    <w:link w:val="ListParagraph"/>
    <w:uiPriority w:val="34"/>
    <w:locked/>
    <w:rsid w:val="009A717E"/>
    <w:rPr>
      <w:rFonts w:cs="Times New Roman"/>
    </w:rPr>
  </w:style>
  <w:style w:type="character" w:customStyle="1" w:styleId="DPCheading1Char">
    <w:name w:val="DPC heading 1 Char"/>
    <w:basedOn w:val="ListParagraphChar"/>
    <w:link w:val="DPCheading1"/>
    <w:locked/>
    <w:rsid w:val="00355F71"/>
    <w:rPr>
      <w:rFonts w:cs="Arial"/>
      <w:color w:val="007C6F"/>
      <w:sz w:val="20"/>
      <w:szCs w:val="20"/>
    </w:rPr>
  </w:style>
  <w:style w:type="paragraph" w:styleId="Header">
    <w:name w:val="header"/>
    <w:basedOn w:val="Normal"/>
    <w:link w:val="HeaderChar"/>
    <w:semiHidden/>
    <w:rsid w:val="006C54DE"/>
    <w:pPr>
      <w:tabs>
        <w:tab w:val="center" w:pos="4513"/>
        <w:tab w:val="right" w:pos="9026"/>
      </w:tabs>
    </w:pPr>
  </w:style>
  <w:style w:type="character" w:customStyle="1" w:styleId="HeaderChar">
    <w:name w:val="Header Char"/>
    <w:basedOn w:val="DefaultParagraphFont"/>
    <w:link w:val="Header"/>
    <w:semiHidden/>
    <w:locked/>
    <w:rsid w:val="006C54DE"/>
    <w:rPr>
      <w:rFonts w:cs="Times New Roman"/>
    </w:rPr>
  </w:style>
  <w:style w:type="paragraph" w:styleId="Footer">
    <w:name w:val="footer"/>
    <w:basedOn w:val="Normal"/>
    <w:link w:val="FooterChar"/>
    <w:semiHidden/>
    <w:rsid w:val="006C54DE"/>
    <w:pPr>
      <w:tabs>
        <w:tab w:val="center" w:pos="4513"/>
        <w:tab w:val="right" w:pos="9026"/>
      </w:tabs>
    </w:pPr>
  </w:style>
  <w:style w:type="character" w:customStyle="1" w:styleId="FooterChar">
    <w:name w:val="Footer Char"/>
    <w:basedOn w:val="DefaultParagraphFont"/>
    <w:link w:val="Footer"/>
    <w:semiHidden/>
    <w:locked/>
    <w:rsid w:val="006C54DE"/>
    <w:rPr>
      <w:rFonts w:cs="Times New Roman"/>
    </w:rPr>
  </w:style>
  <w:style w:type="paragraph" w:styleId="BalloonText">
    <w:name w:val="Balloon Text"/>
    <w:basedOn w:val="Normal"/>
    <w:link w:val="BalloonTextChar"/>
    <w:semiHidden/>
    <w:rsid w:val="006C54DE"/>
    <w:rPr>
      <w:rFonts w:ascii="Tahoma" w:hAnsi="Tahoma" w:cs="Tahoma"/>
      <w:sz w:val="16"/>
      <w:szCs w:val="16"/>
    </w:rPr>
  </w:style>
  <w:style w:type="character" w:customStyle="1" w:styleId="BalloonTextChar">
    <w:name w:val="Balloon Text Char"/>
    <w:basedOn w:val="DefaultParagraphFont"/>
    <w:link w:val="BalloonText"/>
    <w:semiHidden/>
    <w:locked/>
    <w:rsid w:val="006C54DE"/>
    <w:rPr>
      <w:rFonts w:ascii="Tahoma" w:hAnsi="Tahoma" w:cs="Tahoma"/>
      <w:sz w:val="16"/>
      <w:szCs w:val="16"/>
    </w:rPr>
  </w:style>
  <w:style w:type="character" w:styleId="CommentReference">
    <w:name w:val="annotation reference"/>
    <w:basedOn w:val="DefaultParagraphFont"/>
    <w:uiPriority w:val="99"/>
    <w:semiHidden/>
    <w:rsid w:val="007821AB"/>
    <w:rPr>
      <w:rFonts w:cs="Times New Roman"/>
      <w:sz w:val="16"/>
      <w:szCs w:val="16"/>
    </w:rPr>
  </w:style>
  <w:style w:type="paragraph" w:styleId="CommentText">
    <w:name w:val="annotation text"/>
    <w:basedOn w:val="Normal"/>
    <w:link w:val="CommentTextChar"/>
    <w:uiPriority w:val="99"/>
    <w:semiHidden/>
    <w:rsid w:val="007821AB"/>
    <w:rPr>
      <w:szCs w:val="20"/>
    </w:rPr>
  </w:style>
  <w:style w:type="character" w:customStyle="1" w:styleId="CommentTextChar">
    <w:name w:val="Comment Text Char"/>
    <w:basedOn w:val="DefaultParagraphFont"/>
    <w:link w:val="CommentText"/>
    <w:uiPriority w:val="99"/>
    <w:semiHidden/>
    <w:locked/>
    <w:rsid w:val="000F46D3"/>
    <w:rPr>
      <w:rFonts w:cs="Times New Roman"/>
      <w:sz w:val="20"/>
      <w:szCs w:val="20"/>
      <w:lang w:eastAsia="en-US"/>
    </w:rPr>
  </w:style>
  <w:style w:type="paragraph" w:styleId="CommentSubject">
    <w:name w:val="annotation subject"/>
    <w:basedOn w:val="CommentText"/>
    <w:next w:val="CommentText"/>
    <w:link w:val="CommentSubjectChar"/>
    <w:semiHidden/>
    <w:rsid w:val="007821AB"/>
    <w:rPr>
      <w:b/>
      <w:bCs/>
    </w:rPr>
  </w:style>
  <w:style w:type="character" w:customStyle="1" w:styleId="CommentSubjectChar">
    <w:name w:val="Comment Subject Char"/>
    <w:basedOn w:val="CommentTextChar"/>
    <w:link w:val="CommentSubject"/>
    <w:semiHidden/>
    <w:locked/>
    <w:rsid w:val="000F46D3"/>
    <w:rPr>
      <w:rFonts w:cs="Times New Roman"/>
      <w:b/>
      <w:bCs/>
      <w:sz w:val="20"/>
      <w:szCs w:val="20"/>
      <w:lang w:eastAsia="en-US"/>
    </w:rPr>
  </w:style>
  <w:style w:type="paragraph" w:styleId="FootnoteText">
    <w:name w:val="footnote text"/>
    <w:basedOn w:val="Normal"/>
    <w:link w:val="FootnoteTextChar"/>
    <w:semiHidden/>
    <w:rsid w:val="00D929C9"/>
    <w:rPr>
      <w:szCs w:val="20"/>
    </w:rPr>
  </w:style>
  <w:style w:type="character" w:customStyle="1" w:styleId="FootnoteTextChar">
    <w:name w:val="Footnote Text Char"/>
    <w:basedOn w:val="DefaultParagraphFont"/>
    <w:link w:val="FootnoteText"/>
    <w:semiHidden/>
    <w:locked/>
    <w:rsid w:val="00D929C9"/>
    <w:rPr>
      <w:rFonts w:cs="Times New Roman"/>
      <w:sz w:val="20"/>
      <w:szCs w:val="20"/>
      <w:lang w:eastAsia="en-US"/>
    </w:rPr>
  </w:style>
  <w:style w:type="character" w:styleId="FootnoteReference">
    <w:name w:val="footnote reference"/>
    <w:basedOn w:val="DefaultParagraphFont"/>
    <w:semiHidden/>
    <w:rsid w:val="00D929C9"/>
    <w:rPr>
      <w:rFonts w:cs="Times New Roman"/>
      <w:vertAlign w:val="superscript"/>
    </w:rPr>
  </w:style>
  <w:style w:type="character" w:styleId="Hyperlink">
    <w:name w:val="Hyperlink"/>
    <w:basedOn w:val="DefaultParagraphFont"/>
    <w:uiPriority w:val="99"/>
    <w:unhideWhenUsed/>
    <w:rsid w:val="006F3FDE"/>
    <w:rPr>
      <w:color w:val="0000FF"/>
      <w:u w:val="single"/>
    </w:rPr>
  </w:style>
  <w:style w:type="character" w:customStyle="1" w:styleId="Heading1Char">
    <w:name w:val="Heading 1 Char"/>
    <w:basedOn w:val="DefaultParagraphFont"/>
    <w:link w:val="Heading1"/>
    <w:rsid w:val="0009536F"/>
    <w:rPr>
      <w:rFonts w:asciiTheme="majorHAnsi" w:eastAsiaTheme="majorEastAsia" w:hAnsiTheme="majorHAnsi" w:cstheme="majorBidi"/>
      <w:b/>
      <w:bCs/>
      <w:color w:val="365F91" w:themeColor="accent1" w:themeShade="BF"/>
      <w:sz w:val="28"/>
      <w:szCs w:val="28"/>
      <w:lang w:eastAsia="en-US"/>
    </w:rPr>
  </w:style>
  <w:style w:type="paragraph" w:styleId="Quote">
    <w:name w:val="Quote"/>
    <w:basedOn w:val="Normal"/>
    <w:next w:val="Normal"/>
    <w:link w:val="QuoteChar"/>
    <w:uiPriority w:val="29"/>
    <w:qFormat/>
    <w:rsid w:val="00EA111F"/>
    <w:rPr>
      <w:i/>
      <w:iCs/>
      <w:color w:val="000000" w:themeColor="text1"/>
    </w:rPr>
  </w:style>
  <w:style w:type="character" w:customStyle="1" w:styleId="QuoteChar">
    <w:name w:val="Quote Char"/>
    <w:basedOn w:val="DefaultParagraphFont"/>
    <w:link w:val="Quote"/>
    <w:uiPriority w:val="29"/>
    <w:rsid w:val="00EA111F"/>
    <w:rPr>
      <w:i/>
      <w:iCs/>
      <w:color w:val="000000" w:themeColor="text1"/>
      <w:szCs w:val="22"/>
      <w:lang w:eastAsia="en-US"/>
    </w:rPr>
  </w:style>
  <w:style w:type="character" w:styleId="UnresolvedMention">
    <w:name w:val="Unresolved Mention"/>
    <w:basedOn w:val="DefaultParagraphFont"/>
    <w:uiPriority w:val="99"/>
    <w:semiHidden/>
    <w:unhideWhenUsed/>
    <w:rsid w:val="005A07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917420">
      <w:bodyDiv w:val="1"/>
      <w:marLeft w:val="0"/>
      <w:marRight w:val="0"/>
      <w:marTop w:val="0"/>
      <w:marBottom w:val="0"/>
      <w:divBdr>
        <w:top w:val="none" w:sz="0" w:space="0" w:color="auto"/>
        <w:left w:val="none" w:sz="0" w:space="0" w:color="auto"/>
        <w:bottom w:val="none" w:sz="0" w:space="0" w:color="auto"/>
        <w:right w:val="none" w:sz="0" w:space="0" w:color="auto"/>
      </w:divBdr>
    </w:div>
    <w:div w:id="1922837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pconline.org/about/join-us"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nfo@dpconline.org"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dpconline.org/members/list-of-members" TargetMode="External"/><Relationship Id="rId5" Type="http://schemas.openxmlformats.org/officeDocument/2006/relationships/numbering" Target="numbering.xml"/><Relationship Id="rId15" Type="http://schemas.openxmlformats.org/officeDocument/2006/relationships/hyperlink" Target="https://www.timeanddate.com/worldclock/fixedtime.html?msg=DPC+Deadline+for+iPres+2022+Funding+Opportunities+%28Member+Supported+Registration%2C+CDF+Travel+Grant%29&amp;iso=20220531T07&amp;p1=1440"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nfo@dpconline.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49A12ADEB0E794F9A53CB1E6BDEBEF9" ma:contentTypeVersion="2" ma:contentTypeDescription="Create a new document." ma:contentTypeScope="" ma:versionID="7983560228525d04e20844e66bd1922d">
  <xsd:schema xmlns:xsd="http://www.w3.org/2001/XMLSchema" xmlns:xs="http://www.w3.org/2001/XMLSchema" xmlns:p="http://schemas.microsoft.com/office/2006/metadata/properties" xmlns:ns2="e3cce8e0-2e05-4967-9afc-6d8fd6e34cbf" targetNamespace="http://schemas.microsoft.com/office/2006/metadata/properties" ma:root="true" ma:fieldsID="5bed088e7bede50c134824f3be36690c" ns2:_="">
    <xsd:import namespace="e3cce8e0-2e05-4967-9afc-6d8fd6e34cbf"/>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cce8e0-2e05-4967-9afc-6d8fd6e34cb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9189FD-28FB-446A-8872-353639866F4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09E199-2CE7-4DB6-B780-C3A250024E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cce8e0-2e05-4967-9afc-6d8fd6e34c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CC6A62-A09B-406D-B166-4DCEA3D83642}">
  <ds:schemaRefs>
    <ds:schemaRef ds:uri="http://schemas.microsoft.com/sharepoint/v3/contenttype/forms"/>
  </ds:schemaRefs>
</ds:datastoreItem>
</file>

<file path=customXml/itemProps4.xml><?xml version="1.0" encoding="utf-8"?>
<ds:datastoreItem xmlns:ds="http://schemas.openxmlformats.org/officeDocument/2006/customXml" ds:itemID="{42B80F85-24B6-4C0B-96D6-FB825C091A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1077</Words>
  <Characters>6143</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Publication Plan: 2009-2011</vt:lpstr>
    </vt:vector>
  </TitlesOfParts>
  <Company/>
  <LinksUpToDate>false</LinksUpToDate>
  <CharactersWithSpaces>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iPres 2022: Supported Registrations from the DPC</dc:title>
  <dc:creator>William</dc:creator>
  <cp:lastModifiedBy>Amy Currie</cp:lastModifiedBy>
  <cp:revision>5</cp:revision>
  <cp:lastPrinted>2020-02-19T11:20:00Z</cp:lastPrinted>
  <dcterms:created xsi:type="dcterms:W3CDTF">2022-04-04T09:13:00Z</dcterms:created>
  <dcterms:modified xsi:type="dcterms:W3CDTF">2022-04-04T09:19:00Z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886524286</vt:i4>
  </property>
  <property fmtid="{D5CDD505-2E9C-101B-9397-08002B2CF9AE}" pid="3" name="_ReviewCycleID">
    <vt:i4>886524286</vt:i4>
  </property>
  <property fmtid="{D5CDD505-2E9C-101B-9397-08002B2CF9AE}" pid="4" name="_NewReviewCycle">
    <vt:lpwstr/>
  </property>
  <property fmtid="{D5CDD505-2E9C-101B-9397-08002B2CF9AE}" pid="5" name="_EmailEntryID">
    <vt:lpwstr>00000000E431E72EED0F704AB0652FB363672C8207004F54435C225E364D95A719044435714E000005EB53FF00004F54435C225E364D95A719044435714E00001989537B0000</vt:lpwstr>
  </property>
  <property fmtid="{D5CDD505-2E9C-101B-9397-08002B2CF9AE}" pid="6" name="_EmailStoreID0">
    <vt:lpwstr>0000000038A1BB1005E5101AA1BB08002B2A56C20000454D534D44422E444C4C00000000000000001B55FA20AA6611CD9BC800AA002FC45A0C00000057494E584245554B3031002F6F3D486F7374696E672F6F753D45786368616E67652041646D696E6973747261746976652047726F7570202846594449424F48463233535</vt:lpwstr>
  </property>
  <property fmtid="{D5CDD505-2E9C-101B-9397-08002B2CF9AE}" pid="7" name="_EmailStoreID1">
    <vt:lpwstr>0444C54292F636E3D526563697069656E74732F636E3D6532373732363034353500</vt:lpwstr>
  </property>
  <property fmtid="{D5CDD505-2E9C-101B-9397-08002B2CF9AE}" pid="8" name="ContentTypeId">
    <vt:lpwstr>0x010100749A12ADEB0E794F9A53CB1E6BDEBEF9</vt:lpwstr>
  </property>
  <property fmtid="{D5CDD505-2E9C-101B-9397-08002B2CF9AE}" pid="9" name="_ReviewingToolsShownOnce">
    <vt:lpwstr/>
  </property>
</Properties>
</file>